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3" w:rsidRDefault="004029B3" w:rsidP="004029B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II</w:t>
      </w:r>
      <w:r>
        <w:rPr>
          <w:b/>
          <w:bCs/>
          <w:sz w:val="22"/>
        </w:rPr>
        <w:t xml:space="preserve"> полугодия</w:t>
      </w:r>
    </w:p>
    <w:p w:rsidR="004029B3" w:rsidRDefault="004029B3" w:rsidP="004029B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1. Выберите вариант, в котором указаны только столицы автономных округов России: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Тура, Салехард, Анадырь;    в) Оренбург, Волгоград, Майкоп;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Петрозаводск, Уфа, Элиста; г) Нарьян-Мар, Казань, Биробиджан.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2. Укажите территории России, вошедшие в ее состав после 1940 г.: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Краснодарский край; в) Калининградская область;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Амурская область;     г) Кольский пол</w:t>
      </w:r>
      <w:r>
        <w:rPr>
          <w:sz w:val="22"/>
          <w:szCs w:val="20"/>
        </w:rPr>
        <w:t>у</w:t>
      </w:r>
      <w:r>
        <w:rPr>
          <w:sz w:val="22"/>
          <w:szCs w:val="20"/>
        </w:rPr>
        <w:t>остров.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3. Какой субъекты федерации, входят в состав Центрального ра</w:t>
      </w:r>
      <w:r>
        <w:rPr>
          <w:sz w:val="22"/>
          <w:szCs w:val="20"/>
        </w:rPr>
        <w:t>й</w:t>
      </w:r>
      <w:r>
        <w:rPr>
          <w:sz w:val="22"/>
          <w:szCs w:val="20"/>
        </w:rPr>
        <w:t>она?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Владимирская область; в) Ленинградская область;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 Вологодская область;    г) Псковская область; 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4. Укажите ресурсы Центрального района: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бокситы, нефть;   в) агроклиматические, во</w:t>
      </w:r>
      <w:r>
        <w:rPr>
          <w:sz w:val="22"/>
          <w:szCs w:val="20"/>
        </w:rPr>
        <w:t>д</w:t>
      </w:r>
      <w:r>
        <w:rPr>
          <w:sz w:val="22"/>
          <w:szCs w:val="20"/>
        </w:rPr>
        <w:t xml:space="preserve">ные; 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апатиты, лес;        г) фосфориты, бурый уголь.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5. Выберите республику, которая входит в Волго-Вятский ра</w:t>
      </w:r>
      <w:r>
        <w:rPr>
          <w:sz w:val="22"/>
          <w:szCs w:val="20"/>
        </w:rPr>
        <w:t>й</w:t>
      </w:r>
      <w:r>
        <w:rPr>
          <w:sz w:val="22"/>
          <w:szCs w:val="20"/>
        </w:rPr>
        <w:t>он: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Адыгея; б) Мордовия; в) Калмыкия; г) Татарстан.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6. Выберите города «Золотого кол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ца» России: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  <w:szCs w:val="20"/>
        </w:rPr>
        <w:t>а) Новгород, Псков, Ростов;    в) Мос</w:t>
      </w:r>
      <w:r>
        <w:rPr>
          <w:sz w:val="22"/>
          <w:szCs w:val="20"/>
        </w:rPr>
        <w:t>к</w:t>
      </w:r>
      <w:r>
        <w:rPr>
          <w:sz w:val="22"/>
          <w:szCs w:val="20"/>
        </w:rPr>
        <w:t xml:space="preserve">ва, Нижний Новгород, Рязань; </w:t>
      </w:r>
      <w:proofErr w:type="gramEnd"/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Смоленск, Курск, Брянск;    г) Ярославль, Суздаль, Владимир.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7.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вариант: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  <w:szCs w:val="20"/>
        </w:rPr>
        <w:t>а) шали - Павловский Посад; в) керамика - Гжель, Ликино-Дулево;</w:t>
      </w:r>
      <w:proofErr w:type="gramEnd"/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вышивка – Палех;           г) деревянная игрушка - Сергиев Посад.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8. Выберите центры текстильной промышленности: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  <w:szCs w:val="20"/>
        </w:rPr>
        <w:t>а) Рязань, Тула, Калуга;    б) Ярославль, Нижний Новгород, Воронеж;</w:t>
      </w:r>
      <w:proofErr w:type="gramEnd"/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Курск, Брянск, Липецк; г) Иваново, Ногинск, Орехово-Зуево.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9.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 xml:space="preserve">верный вариант: 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а) ГЭС - </w:t>
      </w:r>
      <w:proofErr w:type="spellStart"/>
      <w:r>
        <w:rPr>
          <w:sz w:val="22"/>
          <w:szCs w:val="20"/>
        </w:rPr>
        <w:t>Кислогубская</w:t>
      </w:r>
      <w:proofErr w:type="spellEnd"/>
      <w:r>
        <w:rPr>
          <w:sz w:val="22"/>
          <w:szCs w:val="20"/>
        </w:rPr>
        <w:t xml:space="preserve">; б) ТЭС - </w:t>
      </w:r>
      <w:proofErr w:type="spellStart"/>
      <w:r>
        <w:rPr>
          <w:sz w:val="22"/>
          <w:szCs w:val="20"/>
        </w:rPr>
        <w:t>Киришская</w:t>
      </w:r>
      <w:proofErr w:type="spellEnd"/>
      <w:r>
        <w:rPr>
          <w:sz w:val="22"/>
          <w:szCs w:val="20"/>
        </w:rPr>
        <w:t>; в) АЭС - Ленинградская.</w:t>
      </w:r>
    </w:p>
    <w:p w:rsidR="004029B3" w:rsidRDefault="004029B3" w:rsidP="004029B3">
      <w:pPr>
        <w:pStyle w:val="a7"/>
        <w:rPr>
          <w:sz w:val="22"/>
        </w:rPr>
      </w:pPr>
      <w:r>
        <w:rPr>
          <w:sz w:val="22"/>
        </w:rPr>
        <w:t>10. Выберите отрасли специализации сельского хозяйства северной ча</w:t>
      </w:r>
      <w:r>
        <w:rPr>
          <w:sz w:val="22"/>
        </w:rPr>
        <w:t>с</w:t>
      </w:r>
      <w:r>
        <w:rPr>
          <w:sz w:val="22"/>
        </w:rPr>
        <w:t>ти Волго-Вятского района: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свиноводство, птицеводство, овощеводство;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зерновое хозяйство, свекловодство, садоводство;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льноводство, картофелеводство, молочное скотоводство;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г) овцеводство, птицеводство, мясное скотоводство.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11. Укажите полезное ископаемое Северо-Западного района: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а) фосфориты; б) железные руды; в) газ; г) нефть.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12. Выберите вариант, где указаны народы, проживающие на Евр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пейском Севере: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  <w:szCs w:val="20"/>
        </w:rPr>
        <w:t>а) русские, ханты, татары;   в) ханты, манси, якуты;</w:t>
      </w:r>
      <w:proofErr w:type="gramEnd"/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lastRenderedPageBreak/>
        <w:t>б) коми, буряты, коряки;      г) карелы, саамы, ненцы.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13. Выберите вариант,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верно характеризующий природно-ресурсный потенциал Европейского Севера: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Балтийский щит → гидроэнергетические ресурсы;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осадочный чехол платформы → золото;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географическое положение → зона тайги;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г) выход к морю → рыбные ресурсы.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14. Укажите АЭС, действующую на Европейском Севере: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а) Кандалакшская; б) </w:t>
      </w:r>
      <w:proofErr w:type="spellStart"/>
      <w:r>
        <w:rPr>
          <w:sz w:val="22"/>
          <w:szCs w:val="20"/>
        </w:rPr>
        <w:t>Кислогубская</w:t>
      </w:r>
      <w:proofErr w:type="spellEnd"/>
      <w:r>
        <w:rPr>
          <w:sz w:val="22"/>
          <w:szCs w:val="20"/>
        </w:rPr>
        <w:t xml:space="preserve">; в) </w:t>
      </w:r>
      <w:proofErr w:type="spellStart"/>
      <w:r>
        <w:rPr>
          <w:sz w:val="22"/>
          <w:szCs w:val="20"/>
        </w:rPr>
        <w:t>Паужетская</w:t>
      </w:r>
      <w:proofErr w:type="spellEnd"/>
      <w:r>
        <w:rPr>
          <w:sz w:val="22"/>
          <w:szCs w:val="20"/>
        </w:rPr>
        <w:t>; г) Кольская.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15. Укажите субъекты федерации, которые </w:t>
      </w:r>
      <w:r>
        <w:rPr>
          <w:b/>
          <w:bCs/>
          <w:sz w:val="22"/>
          <w:szCs w:val="20"/>
        </w:rPr>
        <w:t xml:space="preserve">не </w:t>
      </w:r>
      <w:r>
        <w:rPr>
          <w:sz w:val="22"/>
          <w:szCs w:val="20"/>
        </w:rPr>
        <w:t xml:space="preserve">входят в состав </w:t>
      </w:r>
      <w:proofErr w:type="spellStart"/>
      <w:r>
        <w:rPr>
          <w:sz w:val="22"/>
          <w:szCs w:val="20"/>
        </w:rPr>
        <w:t>Северо-Кавказского</w:t>
      </w:r>
      <w:proofErr w:type="spellEnd"/>
      <w:r>
        <w:rPr>
          <w:sz w:val="22"/>
          <w:szCs w:val="20"/>
        </w:rPr>
        <w:t xml:space="preserve"> экономического района: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Красноярский край;     в) Республика Ингуш</w:t>
      </w:r>
      <w:r>
        <w:rPr>
          <w:sz w:val="22"/>
          <w:szCs w:val="20"/>
        </w:rPr>
        <w:t>е</w:t>
      </w:r>
      <w:r>
        <w:rPr>
          <w:sz w:val="22"/>
          <w:szCs w:val="20"/>
        </w:rPr>
        <w:t>тия;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Республика Дагестан;  г) Краснодарский край.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16. Выберите вариант, где перечислены курортные города Черномо</w:t>
      </w:r>
      <w:r>
        <w:rPr>
          <w:sz w:val="22"/>
          <w:szCs w:val="20"/>
        </w:rPr>
        <w:t>р</w:t>
      </w:r>
      <w:r>
        <w:rPr>
          <w:sz w:val="22"/>
          <w:szCs w:val="20"/>
        </w:rPr>
        <w:t>ского побережья Кавказа: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Таганрог, Ейск, Темрюк;   в) Анапа, Геленджик, Сочи;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Азов, Туапсе, Махачкала;  г) Кисловодск, Краснодар, Ставрополь.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17. Укажите приро</w:t>
      </w:r>
      <w:r>
        <w:rPr>
          <w:sz w:val="22"/>
          <w:szCs w:val="20"/>
        </w:rPr>
        <w:t>д</w:t>
      </w:r>
      <w:r>
        <w:rPr>
          <w:sz w:val="22"/>
          <w:szCs w:val="20"/>
        </w:rPr>
        <w:t xml:space="preserve">ные ресурсы </w:t>
      </w:r>
      <w:proofErr w:type="spellStart"/>
      <w:r>
        <w:rPr>
          <w:sz w:val="22"/>
          <w:szCs w:val="20"/>
        </w:rPr>
        <w:t>Северо-Кавказского</w:t>
      </w:r>
      <w:proofErr w:type="spellEnd"/>
      <w:r>
        <w:rPr>
          <w:sz w:val="22"/>
          <w:szCs w:val="20"/>
        </w:rPr>
        <w:t xml:space="preserve"> района: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нефть, рекреационные и агроклиматич</w:t>
      </w:r>
      <w:r>
        <w:rPr>
          <w:sz w:val="22"/>
          <w:szCs w:val="20"/>
        </w:rPr>
        <w:t>е</w:t>
      </w:r>
      <w:r>
        <w:rPr>
          <w:sz w:val="22"/>
          <w:szCs w:val="20"/>
        </w:rPr>
        <w:t>ские ресурсы;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руды черных металлов, фосфориты, торф;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каменный уголь, калийные соли, лесные ресурсы;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г) драгоценные камни, почвенные и гидроэнергетические ресурсы.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18. Укажите субъекты федерации, которые </w:t>
      </w:r>
      <w:r>
        <w:rPr>
          <w:b/>
          <w:bCs/>
          <w:sz w:val="22"/>
          <w:szCs w:val="20"/>
        </w:rPr>
        <w:t xml:space="preserve">не </w:t>
      </w:r>
      <w:r>
        <w:rPr>
          <w:sz w:val="22"/>
          <w:szCs w:val="20"/>
        </w:rPr>
        <w:t>входят в состав Уральского ра</w:t>
      </w:r>
      <w:r>
        <w:rPr>
          <w:sz w:val="22"/>
          <w:szCs w:val="20"/>
        </w:rPr>
        <w:t>й</w:t>
      </w:r>
      <w:r>
        <w:rPr>
          <w:sz w:val="22"/>
          <w:szCs w:val="20"/>
        </w:rPr>
        <w:t>она:</w:t>
      </w:r>
    </w:p>
    <w:p w:rsidR="004029B3" w:rsidRDefault="004029B3" w:rsidP="004029B3">
      <w:pPr>
        <w:pStyle w:val="a7"/>
        <w:rPr>
          <w:sz w:val="22"/>
        </w:rPr>
      </w:pPr>
      <w:r>
        <w:rPr>
          <w:sz w:val="22"/>
        </w:rPr>
        <w:t>а) Курганская область;    в) Удмуртская Республика;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б) Челябинская область;  г) Республика Х</w:t>
      </w:r>
      <w:r>
        <w:rPr>
          <w:sz w:val="22"/>
          <w:szCs w:val="20"/>
        </w:rPr>
        <w:t>а</w:t>
      </w:r>
      <w:r>
        <w:rPr>
          <w:sz w:val="22"/>
          <w:szCs w:val="20"/>
        </w:rPr>
        <w:t>касия.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19. Выберите </w:t>
      </w:r>
      <w:proofErr w:type="gramStart"/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 xml:space="preserve"> верный</w:t>
      </w:r>
      <w:proofErr w:type="gramEnd"/>
      <w:r>
        <w:rPr>
          <w:sz w:val="22"/>
          <w:szCs w:val="20"/>
        </w:rPr>
        <w:t xml:space="preserve"> вариант: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а) автомобилестроение - Ижевск, Миасс;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текстильная промышленность - Челябинск;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тяжелое машиностроение - Екатеринбург.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20. Выберите народы России, которые не имеют своих национально - территориальных образований: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адыгейцы; б) чеченцы; в) ингуши; г) кумыки.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21. Выберите народы, имеющие автономию на территории </w:t>
      </w:r>
      <w:proofErr w:type="spellStart"/>
      <w:r>
        <w:rPr>
          <w:sz w:val="22"/>
          <w:szCs w:val="20"/>
        </w:rPr>
        <w:t>Восточно-Сибирского</w:t>
      </w:r>
      <w:proofErr w:type="spellEnd"/>
      <w:r>
        <w:rPr>
          <w:sz w:val="22"/>
          <w:szCs w:val="20"/>
        </w:rPr>
        <w:t xml:space="preserve"> района: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русские; б) эвенки; в) ханты; ж) карелы.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22. Определите экономический район по описанию.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Район имеет выгодное географическое положение. Природные ресу</w:t>
      </w:r>
      <w:r>
        <w:rPr>
          <w:sz w:val="22"/>
          <w:szCs w:val="20"/>
        </w:rPr>
        <w:t>р</w:t>
      </w:r>
      <w:r>
        <w:rPr>
          <w:sz w:val="22"/>
          <w:szCs w:val="20"/>
        </w:rPr>
        <w:t xml:space="preserve">сы района - это нефть, газ, агроклиматические и рыбные </w:t>
      </w:r>
      <w:r>
        <w:rPr>
          <w:sz w:val="22"/>
          <w:szCs w:val="20"/>
        </w:rPr>
        <w:lastRenderedPageBreak/>
        <w:t>ресурсы. Район специализируется на разнообразном машиностроении, химич</w:t>
      </w:r>
      <w:r>
        <w:rPr>
          <w:sz w:val="22"/>
          <w:szCs w:val="20"/>
        </w:rPr>
        <w:t>е</w:t>
      </w:r>
      <w:r>
        <w:rPr>
          <w:sz w:val="22"/>
          <w:szCs w:val="20"/>
        </w:rPr>
        <w:t>ской промышленности и продукции АПК.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spellStart"/>
      <w:r>
        <w:rPr>
          <w:sz w:val="22"/>
          <w:szCs w:val="20"/>
        </w:rPr>
        <w:t>Северо-Кавказский</w:t>
      </w:r>
      <w:proofErr w:type="spellEnd"/>
      <w:r>
        <w:rPr>
          <w:sz w:val="22"/>
          <w:szCs w:val="20"/>
        </w:rPr>
        <w:t>;             в) Северо-Западный;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Центрально-Черноземный;  г) Поволжский.</w:t>
      </w:r>
    </w:p>
    <w:p w:rsidR="004029B3" w:rsidRDefault="004029B3" w:rsidP="004029B3">
      <w:pPr>
        <w:pStyle w:val="a7"/>
        <w:rPr>
          <w:sz w:val="22"/>
        </w:rPr>
      </w:pPr>
      <w:r>
        <w:rPr>
          <w:sz w:val="22"/>
        </w:rPr>
        <w:t xml:space="preserve">23. Укажите отрасли специализации </w:t>
      </w:r>
      <w:proofErr w:type="spellStart"/>
      <w:r>
        <w:rPr>
          <w:sz w:val="22"/>
        </w:rPr>
        <w:t>Западно-Сибирского</w:t>
      </w:r>
      <w:proofErr w:type="spellEnd"/>
      <w:r>
        <w:rPr>
          <w:sz w:val="22"/>
        </w:rPr>
        <w:t xml:space="preserve"> экономич</w:t>
      </w:r>
      <w:r>
        <w:rPr>
          <w:sz w:val="22"/>
        </w:rPr>
        <w:t>е</w:t>
      </w:r>
      <w:r>
        <w:rPr>
          <w:sz w:val="22"/>
        </w:rPr>
        <w:t>ского района: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нефтяная, газовая, угольная и металлургическая промышле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ность;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целлюлозно-бумажная и рыбная промышленность, пищевая;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электроэнергетика, судостроение, текстильная промышле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ность;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г) автомобилестроение, химическая и лесная промышленность.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24.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вариант;</w:t>
      </w:r>
    </w:p>
    <w:p w:rsidR="004029B3" w:rsidRDefault="004029B3" w:rsidP="004029B3">
      <w:pPr>
        <w:pStyle w:val="a7"/>
        <w:rPr>
          <w:sz w:val="22"/>
        </w:rPr>
      </w:pPr>
      <w:r>
        <w:rPr>
          <w:sz w:val="22"/>
        </w:rPr>
        <w:t xml:space="preserve">а) нефть и газ - Уренгой, </w:t>
      </w:r>
      <w:proofErr w:type="gramStart"/>
      <w:r>
        <w:rPr>
          <w:sz w:val="22"/>
        </w:rPr>
        <w:t>Медвежье</w:t>
      </w:r>
      <w:proofErr w:type="gramEnd"/>
      <w:r>
        <w:rPr>
          <w:sz w:val="22"/>
        </w:rPr>
        <w:t>; в) медно-никелевые руды - Чита;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r>
        <w:rPr>
          <w:sz w:val="22"/>
        </w:rPr>
        <w:t xml:space="preserve">уголь - Черемхово, Нерюнгри;    </w:t>
      </w:r>
      <w:r>
        <w:rPr>
          <w:sz w:val="22"/>
          <w:szCs w:val="20"/>
        </w:rPr>
        <w:t xml:space="preserve">г) железные руды - </w:t>
      </w:r>
      <w:proofErr w:type="spellStart"/>
      <w:r>
        <w:rPr>
          <w:sz w:val="22"/>
          <w:szCs w:val="20"/>
        </w:rPr>
        <w:t>Коршуно</w:t>
      </w:r>
      <w:r>
        <w:rPr>
          <w:sz w:val="22"/>
          <w:szCs w:val="20"/>
        </w:rPr>
        <w:t>в</w:t>
      </w:r>
      <w:r>
        <w:rPr>
          <w:sz w:val="22"/>
          <w:szCs w:val="20"/>
        </w:rPr>
        <w:t>ское</w:t>
      </w:r>
      <w:proofErr w:type="spellEnd"/>
      <w:r>
        <w:rPr>
          <w:sz w:val="22"/>
          <w:szCs w:val="20"/>
        </w:rPr>
        <w:t>.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98pt;margin-top:9.5pt;width:145.65pt;height:133.1pt;z-index:251660288">
            <v:textbox style="mso-next-textbox:#_x0000_s1053">
              <w:txbxContent>
                <w:p w:rsidR="004029B3" w:rsidRDefault="004029B3" w:rsidP="004029B3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654175" cy="1590040"/>
                        <wp:effectExtent l="19050" t="0" r="3175" b="0"/>
                        <wp:docPr id="5" name="Рисунок 5" descr="евро_д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евро_д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4175" cy="159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 xml:space="preserve">25.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вариант: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а) Норильск – тракторостро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ние;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Владивосток - судостроение и суд</w:t>
      </w:r>
      <w:r>
        <w:rPr>
          <w:sz w:val="22"/>
          <w:szCs w:val="20"/>
        </w:rPr>
        <w:t>о</w:t>
      </w:r>
      <w:r>
        <w:rPr>
          <w:sz w:val="22"/>
          <w:szCs w:val="20"/>
        </w:rPr>
        <w:t>ремонт;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в) Новокузнецк - металлургический комбинат полного ци</w:t>
      </w:r>
      <w:r>
        <w:rPr>
          <w:sz w:val="22"/>
          <w:szCs w:val="20"/>
        </w:rPr>
        <w:t>к</w:t>
      </w:r>
      <w:r>
        <w:rPr>
          <w:sz w:val="22"/>
          <w:szCs w:val="20"/>
        </w:rPr>
        <w:t>ла;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г) Кемерово - добыча угля </w:t>
      </w:r>
    </w:p>
    <w:p w:rsidR="004029B3" w:rsidRDefault="004029B3" w:rsidP="004029B3">
      <w:pPr>
        <w:pStyle w:val="a7"/>
        <w:rPr>
          <w:sz w:val="22"/>
        </w:rPr>
      </w:pPr>
      <w:r>
        <w:rPr>
          <w:sz w:val="22"/>
        </w:rPr>
        <w:t xml:space="preserve">26. Какой город имеет координаты </w:t>
      </w:r>
    </w:p>
    <w:p w:rsidR="004029B3" w:rsidRDefault="004029B3" w:rsidP="004029B3">
      <w:pPr>
        <w:pStyle w:val="a7"/>
        <w:rPr>
          <w:sz w:val="22"/>
        </w:rPr>
      </w:pPr>
      <w:r>
        <w:rPr>
          <w:sz w:val="22"/>
        </w:rPr>
        <w:t xml:space="preserve">62 </w:t>
      </w:r>
      <w:proofErr w:type="spellStart"/>
      <w:r>
        <w:rPr>
          <w:sz w:val="22"/>
        </w:rPr>
        <w:t>с.ш</w:t>
      </w:r>
      <w:proofErr w:type="spellEnd"/>
      <w:r>
        <w:rPr>
          <w:sz w:val="22"/>
        </w:rPr>
        <w:t>. 129 в.д.:</w:t>
      </w:r>
    </w:p>
    <w:p w:rsidR="004029B3" w:rsidRDefault="004029B3" w:rsidP="004029B3">
      <w:pPr>
        <w:pStyle w:val="a7"/>
        <w:rPr>
          <w:sz w:val="22"/>
        </w:rPr>
      </w:pPr>
      <w:r>
        <w:rPr>
          <w:sz w:val="22"/>
        </w:rPr>
        <w:t xml:space="preserve">а) Новороссийск;  в) Якутск; </w:t>
      </w:r>
    </w:p>
    <w:p w:rsidR="004029B3" w:rsidRDefault="004029B3" w:rsidP="004029B3">
      <w:pPr>
        <w:pStyle w:val="a7"/>
        <w:rPr>
          <w:sz w:val="22"/>
        </w:rPr>
      </w:pPr>
      <w:r>
        <w:rPr>
          <w:sz w:val="22"/>
        </w:rPr>
        <w:t>б) Красн</w:t>
      </w:r>
      <w:r>
        <w:rPr>
          <w:sz w:val="22"/>
        </w:rPr>
        <w:t>о</w:t>
      </w:r>
      <w:r>
        <w:rPr>
          <w:sz w:val="22"/>
        </w:rPr>
        <w:t>ярск;      г) Владивосток.</w:t>
      </w:r>
      <w:r w:rsidRPr="004029B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                             Рис.  22</w:t>
      </w:r>
    </w:p>
    <w:p w:rsidR="004029B3" w:rsidRDefault="004029B3" w:rsidP="004029B3">
      <w:pPr>
        <w:pStyle w:val="a7"/>
        <w:rPr>
          <w:sz w:val="22"/>
        </w:rPr>
      </w:pPr>
      <w:r>
        <w:rPr>
          <w:sz w:val="22"/>
        </w:rPr>
        <w:t>27. На рисунке 22 Курская магнитная аномалия обозначена ци</w:t>
      </w:r>
      <w:r>
        <w:rPr>
          <w:sz w:val="22"/>
        </w:rPr>
        <w:t>ф</w:t>
      </w:r>
      <w:r w:rsidR="00AD6AED">
        <w:rPr>
          <w:sz w:val="22"/>
        </w:rPr>
        <w:t xml:space="preserve">рой: </w:t>
      </w:r>
    </w:p>
    <w:p w:rsidR="004029B3" w:rsidRDefault="004029B3" w:rsidP="004029B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а) 1;   б) 2;   в) 5;   г) 6; </w:t>
      </w:r>
    </w:p>
    <w:p w:rsidR="004029B3" w:rsidRDefault="004029B3" w:rsidP="004029B3">
      <w:pPr>
        <w:rPr>
          <w:sz w:val="22"/>
        </w:rPr>
      </w:pPr>
    </w:p>
    <w:p w:rsidR="004029B3" w:rsidRPr="004029B3" w:rsidRDefault="004029B3" w:rsidP="004029B3">
      <w:pPr>
        <w:rPr>
          <w:b/>
          <w:i/>
          <w:sz w:val="22"/>
        </w:rPr>
      </w:pPr>
      <w:r w:rsidRPr="004029B3">
        <w:rPr>
          <w:b/>
          <w:i/>
          <w:sz w:val="22"/>
        </w:rPr>
        <w:t xml:space="preserve">Ответ </w:t>
      </w:r>
    </w:p>
    <w:p w:rsidR="004029B3" w:rsidRDefault="004029B3" w:rsidP="004029B3">
      <w:pPr>
        <w:widowControl w:val="0"/>
        <w:autoSpaceDE w:val="0"/>
        <w:autoSpaceDN w:val="0"/>
        <w:adjustRightInd w:val="0"/>
        <w:ind w:firstLine="240"/>
        <w:jc w:val="both"/>
        <w:rPr>
          <w:i/>
          <w:iCs/>
          <w:sz w:val="22"/>
          <w:szCs w:val="20"/>
        </w:rPr>
      </w:pPr>
      <w:proofErr w:type="gramStart"/>
      <w:r>
        <w:rPr>
          <w:sz w:val="22"/>
          <w:szCs w:val="20"/>
        </w:rPr>
        <w:t>1.а. 2.в. 3.а. 4.г. 5.б. 6.г. 7.б. 8.г. 9.а. 10.в. 11.а. 12.г. 13.б. 14.г. 15.а. 16.в. 17.а. 18.г. 19.б. 20.г. 21.б. 22.г. 23.а. 24.в. 25.а. 26.в. 27.а.</w:t>
      </w:r>
      <w:r>
        <w:rPr>
          <w:i/>
          <w:iCs/>
          <w:sz w:val="22"/>
          <w:szCs w:val="20"/>
        </w:rPr>
        <w:t xml:space="preserve"> </w:t>
      </w:r>
      <w:proofErr w:type="gramEnd"/>
    </w:p>
    <w:p w:rsidR="003C1516" w:rsidRPr="004029B3" w:rsidRDefault="003C1516" w:rsidP="004029B3"/>
    <w:sectPr w:rsidR="003C1516" w:rsidRPr="004029B3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121F88"/>
    <w:rsid w:val="00171882"/>
    <w:rsid w:val="001953D4"/>
    <w:rsid w:val="002C111F"/>
    <w:rsid w:val="002C5BF7"/>
    <w:rsid w:val="00394145"/>
    <w:rsid w:val="003C1516"/>
    <w:rsid w:val="004029B3"/>
    <w:rsid w:val="00460B6A"/>
    <w:rsid w:val="00477FEC"/>
    <w:rsid w:val="004A1B84"/>
    <w:rsid w:val="00810EBA"/>
    <w:rsid w:val="00883188"/>
    <w:rsid w:val="00947162"/>
    <w:rsid w:val="00AC70AF"/>
    <w:rsid w:val="00AD6AED"/>
    <w:rsid w:val="00B76226"/>
    <w:rsid w:val="00C675D5"/>
    <w:rsid w:val="00C72D7D"/>
    <w:rsid w:val="00CA0654"/>
    <w:rsid w:val="00CA7F0E"/>
    <w:rsid w:val="00D42737"/>
    <w:rsid w:val="00DE15EF"/>
    <w:rsid w:val="00F07398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70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7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3</cp:revision>
  <dcterms:created xsi:type="dcterms:W3CDTF">2015-06-26T07:39:00Z</dcterms:created>
  <dcterms:modified xsi:type="dcterms:W3CDTF">2015-06-26T07:40:00Z</dcterms:modified>
</cp:coreProperties>
</file>