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2F" w:rsidRPr="00880E2F" w:rsidRDefault="00880E2F" w:rsidP="00880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88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Горные породы и минералы.</w:t>
      </w:r>
    </w:p>
    <w:p w:rsidR="00880E2F" w:rsidRPr="00880E2F" w:rsidRDefault="00880E2F" w:rsidP="00880E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880E2F" w:rsidRPr="00880E2F" w:rsidRDefault="00880E2F" w:rsidP="00880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88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социоприродных</w:t>
      </w:r>
      <w:proofErr w:type="spellEnd"/>
      <w:r w:rsidRPr="0088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 и проектирования путей их решения:</w:t>
      </w:r>
    </w:p>
    <w:p w:rsidR="00880E2F" w:rsidRPr="00880E2F" w:rsidRDefault="00880E2F" w:rsidP="00880E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различных источниках, анализировать географическую информацию и делать обобщающие выводы.</w:t>
      </w:r>
    </w:p>
    <w:p w:rsidR="00880E2F" w:rsidRPr="00880E2F" w:rsidRDefault="00880E2F" w:rsidP="00880E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описания различных географических объектов на основе анализа разнообразных источников географической информации.</w:t>
      </w:r>
    </w:p>
    <w:p w:rsidR="00880E2F" w:rsidRPr="00880E2F" w:rsidRDefault="00880E2F" w:rsidP="00880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понимание смысла собственной деятельности:</w:t>
      </w:r>
    </w:p>
    <w:p w:rsidR="00880E2F" w:rsidRPr="00880E2F" w:rsidRDefault="00880E2F" w:rsidP="00880E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использования природных ресурсов человеком.</w:t>
      </w:r>
    </w:p>
    <w:p w:rsidR="00880E2F" w:rsidRPr="00880E2F" w:rsidRDefault="00880E2F" w:rsidP="00880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880E2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коллекция горных пород, презентация.</w:t>
      </w:r>
    </w:p>
    <w:p w:rsidR="00880E2F" w:rsidRPr="00880E2F" w:rsidRDefault="00880E2F" w:rsidP="00880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8484"/>
        <w:gridCol w:w="3961"/>
        <w:gridCol w:w="85"/>
      </w:tblGrid>
      <w:tr w:rsidR="00880E2F" w:rsidRPr="00880E2F" w:rsidTr="00880E2F">
        <w:trPr>
          <w:gridAfter w:val="1"/>
          <w:wAfter w:w="85" w:type="dxa"/>
        </w:trPr>
        <w:tc>
          <w:tcPr>
            <w:tcW w:w="2256" w:type="dxa"/>
          </w:tcPr>
          <w:p w:rsidR="00880E2F" w:rsidRPr="00880E2F" w:rsidRDefault="00880E2F" w:rsidP="008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8484" w:type="dxa"/>
          </w:tcPr>
          <w:p w:rsidR="00880E2F" w:rsidRPr="00880E2F" w:rsidRDefault="00880E2F" w:rsidP="008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3961" w:type="dxa"/>
          </w:tcPr>
          <w:p w:rsidR="00880E2F" w:rsidRPr="00880E2F" w:rsidRDefault="00880E2F" w:rsidP="008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УУД</w:t>
            </w:r>
          </w:p>
          <w:p w:rsidR="00880E2F" w:rsidRPr="00880E2F" w:rsidRDefault="00880E2F" w:rsidP="008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технология оценивания учебных успехов</w:t>
            </w:r>
          </w:p>
        </w:tc>
      </w:tr>
      <w:tr w:rsidR="00880E2F" w:rsidRPr="00880E2F" w:rsidTr="00880E2F">
        <w:trPr>
          <w:gridAfter w:val="1"/>
          <w:wAfter w:w="85" w:type="dxa"/>
        </w:trPr>
        <w:tc>
          <w:tcPr>
            <w:tcW w:w="2256" w:type="dxa"/>
          </w:tcPr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Проблемная ситуация и актуализация знаний.</w:t>
            </w:r>
          </w:p>
        </w:tc>
        <w:tc>
          <w:tcPr>
            <w:tcW w:w="8484" w:type="dxa"/>
          </w:tcPr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– По мнению учёных, сейчас на Земле более 250 видов горных пород.</w:t>
            </w: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Какие факты представлены?</w:t>
            </w: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Какой вопрос у вас возникает?</w:t>
            </w:r>
            <w:r w:rsidR="009F7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Почему горных пород так много?</w:t>
            </w: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bookmarkStart w:id="0" w:name="OLE_LINK1"/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bookmarkEnd w:id="0"/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у вас будут гипотезы?</w:t>
            </w:r>
            <w:r w:rsidRPr="00880E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– Что такое земная кора?              </w:t>
            </w: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Какие три слоя выделяют в земной коре?   </w:t>
            </w: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Где толщина земной коры наибольшая?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961" w:type="dxa"/>
          </w:tcPr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Анализировать, сравнивать и обобщать факты. Выявлять причины.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Вычитывать все уровни текстовой информации. 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Преобразовывать информацию  из одного вида в другой. Составлять различные виды планов.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определять возможные источники необходимых сведений, производить поиск 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информации, анализировать и оценивать её достоверность. 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Строить </w:t>
            </w:r>
            <w:proofErr w:type="gramStart"/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рассуждения</w:t>
            </w:r>
            <w:proofErr w:type="gramEnd"/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устанавливать причинно-следственные связи.</w:t>
            </w:r>
          </w:p>
        </w:tc>
      </w:tr>
      <w:tr w:rsidR="00880E2F" w:rsidRPr="00880E2F" w:rsidTr="00880E2F">
        <w:trPr>
          <w:gridAfter w:val="1"/>
          <w:wAfter w:w="85" w:type="dxa"/>
        </w:trPr>
        <w:tc>
          <w:tcPr>
            <w:tcW w:w="2256" w:type="dxa"/>
          </w:tcPr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Поиск решения.</w:t>
            </w:r>
          </w:p>
        </w:tc>
        <w:tc>
          <w:tcPr>
            <w:tcW w:w="8484" w:type="dxa"/>
          </w:tcPr>
          <w:p w:rsidR="00880E2F" w:rsidRPr="00880E2F" w:rsidRDefault="00880E2F" w:rsidP="00880E2F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– Используя текст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определите, какая разница между понятиями «минералы» и «горные породы»?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Где образуются (залегают) минералы, горные породы?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Какая взаимосвязь между минералами и горными породами?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–  Просмотровым чтением определите, на какие группы делят горные породы по происхождению?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bookmarkStart w:id="1" w:name="OLE_LINK2"/>
            <w:bookmarkStart w:id="2" w:name="OLE_LINK3"/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bookmarkEnd w:id="1"/>
            <w:bookmarkEnd w:id="2"/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Работаем в группах: 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магматические породы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осадочные породы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метаморфические породы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Задание для групп: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Рассмотрите коллекцию горных пород исследуемой группы.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Используя текст, составьте характеристику исследуемой группы горных пород.</w:t>
            </w: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Занесите результаты исследования в таблицу.    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56"/>
              <w:gridCol w:w="1856"/>
              <w:gridCol w:w="1856"/>
              <w:gridCol w:w="1857"/>
            </w:tblGrid>
            <w:tr w:rsidR="00880E2F" w:rsidRPr="00880E2F" w:rsidTr="00880E2F">
              <w:tc>
                <w:tcPr>
                  <w:tcW w:w="1856" w:type="dxa"/>
                </w:tcPr>
                <w:p w:rsidR="00880E2F" w:rsidRPr="00880E2F" w:rsidRDefault="00880E2F" w:rsidP="00880E2F">
                  <w:pPr>
                    <w:jc w:val="center"/>
                    <w:rPr>
                      <w:sz w:val="28"/>
                      <w:szCs w:val="28"/>
                    </w:rPr>
                  </w:pPr>
                  <w:r w:rsidRPr="00880E2F">
                    <w:rPr>
                      <w:sz w:val="28"/>
                      <w:szCs w:val="28"/>
                    </w:rPr>
                    <w:t>Типы горных пород</w:t>
                  </w:r>
                </w:p>
              </w:tc>
              <w:tc>
                <w:tcPr>
                  <w:tcW w:w="1856" w:type="dxa"/>
                </w:tcPr>
                <w:p w:rsidR="00880E2F" w:rsidRPr="00880E2F" w:rsidRDefault="00880E2F" w:rsidP="00880E2F">
                  <w:pPr>
                    <w:jc w:val="center"/>
                    <w:rPr>
                      <w:sz w:val="28"/>
                      <w:szCs w:val="28"/>
                    </w:rPr>
                  </w:pPr>
                  <w:r w:rsidRPr="00880E2F">
                    <w:rPr>
                      <w:sz w:val="28"/>
                      <w:szCs w:val="28"/>
                    </w:rPr>
                    <w:t>Магматические</w:t>
                  </w:r>
                </w:p>
              </w:tc>
              <w:tc>
                <w:tcPr>
                  <w:tcW w:w="1856" w:type="dxa"/>
                </w:tcPr>
                <w:p w:rsidR="00880E2F" w:rsidRPr="00880E2F" w:rsidRDefault="00880E2F" w:rsidP="00880E2F">
                  <w:pPr>
                    <w:jc w:val="center"/>
                    <w:rPr>
                      <w:sz w:val="28"/>
                      <w:szCs w:val="28"/>
                    </w:rPr>
                  </w:pPr>
                  <w:r w:rsidRPr="00880E2F">
                    <w:rPr>
                      <w:sz w:val="28"/>
                      <w:szCs w:val="28"/>
                    </w:rPr>
                    <w:t>Осадочные</w:t>
                  </w:r>
                </w:p>
              </w:tc>
              <w:tc>
                <w:tcPr>
                  <w:tcW w:w="1857" w:type="dxa"/>
                </w:tcPr>
                <w:p w:rsidR="00880E2F" w:rsidRPr="00880E2F" w:rsidRDefault="00880E2F" w:rsidP="00880E2F">
                  <w:pPr>
                    <w:jc w:val="center"/>
                    <w:rPr>
                      <w:sz w:val="28"/>
                      <w:szCs w:val="28"/>
                    </w:rPr>
                  </w:pPr>
                  <w:r w:rsidRPr="00880E2F">
                    <w:rPr>
                      <w:sz w:val="28"/>
                      <w:szCs w:val="28"/>
                    </w:rPr>
                    <w:t>Метаморфические</w:t>
                  </w:r>
                </w:p>
              </w:tc>
            </w:tr>
            <w:tr w:rsidR="00880E2F" w:rsidRPr="00880E2F" w:rsidTr="00880E2F">
              <w:tc>
                <w:tcPr>
                  <w:tcW w:w="1856" w:type="dxa"/>
                </w:tcPr>
                <w:p w:rsidR="00880E2F" w:rsidRPr="00880E2F" w:rsidRDefault="00880E2F" w:rsidP="00880E2F">
                  <w:pPr>
                    <w:jc w:val="center"/>
                    <w:rPr>
                      <w:sz w:val="28"/>
                      <w:szCs w:val="28"/>
                    </w:rPr>
                  </w:pPr>
                  <w:r w:rsidRPr="00880E2F">
                    <w:rPr>
                      <w:sz w:val="28"/>
                      <w:szCs w:val="28"/>
                    </w:rPr>
                    <w:t>Условия образования</w:t>
                  </w:r>
                </w:p>
              </w:tc>
              <w:tc>
                <w:tcPr>
                  <w:tcW w:w="1856" w:type="dxa"/>
                </w:tcPr>
                <w:p w:rsidR="00880E2F" w:rsidRPr="00880E2F" w:rsidRDefault="00880E2F" w:rsidP="00880E2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6" w:type="dxa"/>
                </w:tcPr>
                <w:p w:rsidR="00880E2F" w:rsidRPr="00880E2F" w:rsidRDefault="00880E2F" w:rsidP="00880E2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7" w:type="dxa"/>
                </w:tcPr>
                <w:p w:rsidR="00880E2F" w:rsidRPr="00880E2F" w:rsidRDefault="00880E2F" w:rsidP="00880E2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80E2F" w:rsidRPr="00880E2F" w:rsidTr="00880E2F">
              <w:tc>
                <w:tcPr>
                  <w:tcW w:w="1856" w:type="dxa"/>
                </w:tcPr>
                <w:p w:rsidR="00880E2F" w:rsidRPr="00880E2F" w:rsidRDefault="00880E2F" w:rsidP="00880E2F">
                  <w:pPr>
                    <w:jc w:val="center"/>
                    <w:rPr>
                      <w:sz w:val="28"/>
                      <w:szCs w:val="28"/>
                    </w:rPr>
                  </w:pPr>
                  <w:r w:rsidRPr="00880E2F">
                    <w:rPr>
                      <w:sz w:val="28"/>
                      <w:szCs w:val="28"/>
                    </w:rPr>
                    <w:t>Из чего состоят?</w:t>
                  </w:r>
                </w:p>
              </w:tc>
              <w:tc>
                <w:tcPr>
                  <w:tcW w:w="1856" w:type="dxa"/>
                </w:tcPr>
                <w:p w:rsidR="00880E2F" w:rsidRPr="00880E2F" w:rsidRDefault="00880E2F" w:rsidP="00880E2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6" w:type="dxa"/>
                </w:tcPr>
                <w:p w:rsidR="00880E2F" w:rsidRPr="00880E2F" w:rsidRDefault="00880E2F" w:rsidP="00880E2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7" w:type="dxa"/>
                </w:tcPr>
                <w:p w:rsidR="00880E2F" w:rsidRPr="00880E2F" w:rsidRDefault="00880E2F" w:rsidP="00880E2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80E2F" w:rsidRPr="00880E2F" w:rsidTr="00880E2F">
              <w:tc>
                <w:tcPr>
                  <w:tcW w:w="1856" w:type="dxa"/>
                </w:tcPr>
                <w:p w:rsidR="00880E2F" w:rsidRPr="00880E2F" w:rsidRDefault="00880E2F" w:rsidP="00880E2F">
                  <w:pPr>
                    <w:jc w:val="center"/>
                    <w:rPr>
                      <w:sz w:val="28"/>
                      <w:szCs w:val="28"/>
                    </w:rPr>
                  </w:pPr>
                  <w:r w:rsidRPr="00880E2F">
                    <w:rPr>
                      <w:sz w:val="28"/>
                      <w:szCs w:val="28"/>
                    </w:rPr>
                    <w:t>Разновидности, примеры</w:t>
                  </w:r>
                </w:p>
              </w:tc>
              <w:tc>
                <w:tcPr>
                  <w:tcW w:w="1856" w:type="dxa"/>
                </w:tcPr>
                <w:p w:rsidR="00880E2F" w:rsidRPr="00880E2F" w:rsidRDefault="00880E2F" w:rsidP="00880E2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6" w:type="dxa"/>
                </w:tcPr>
                <w:p w:rsidR="00880E2F" w:rsidRPr="00880E2F" w:rsidRDefault="00880E2F" w:rsidP="00880E2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7" w:type="dxa"/>
                </w:tcPr>
                <w:p w:rsidR="00880E2F" w:rsidRPr="00880E2F" w:rsidRDefault="00880E2F" w:rsidP="00880E2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– Обсуждение работы групп.   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AC"/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Выступите в роли экскурсовода музея минералов и горных пород.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:rsid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AC"/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0E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Презентация нескольких рассказов. (</w:t>
            </w:r>
            <w:proofErr w:type="gramStart"/>
            <w:r w:rsidRPr="00880E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Возможно</w:t>
            </w:r>
            <w:proofErr w:type="gramEnd"/>
            <w:r w:rsidRPr="00880E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организовать проект – сборник рассказов «История жизни песчинки».)</w:t>
            </w:r>
            <w:r w:rsidRPr="00880E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– Как ответим на вопрос урока?  </w:t>
            </w:r>
          </w:p>
        </w:tc>
        <w:tc>
          <w:tcPr>
            <w:tcW w:w="3961" w:type="dxa"/>
          </w:tcPr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Отстаивая свою точку зрения, приводить аргументы и подтверждать их фактами. 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взглянуть на ситуацию с иной позиции и договариваться с людьми иных позиций.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Понимая позицию другого, различать в его речи: мнение (точку зрения), доказательство (аргументы), факты.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Выдвигать версии решения проблемы, осознавать 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конечный результат, выбирать из </w:t>
            </w:r>
            <w:proofErr w:type="gramStart"/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искать самостоятельно  средства достижения цели.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Сверять свои действия с целью и при необходимости исправлять ошибки самостоятельно.</w:t>
            </w:r>
          </w:p>
          <w:p w:rsidR="00880E2F" w:rsidRPr="00880E2F" w:rsidRDefault="00880E2F" w:rsidP="0088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 w:rsidRPr="00880E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диалоге с учителем совершенствовать самостоятельно выработанные критерии оценки.</w:t>
            </w:r>
          </w:p>
        </w:tc>
      </w:tr>
      <w:tr w:rsidR="00880E2F" w:rsidRPr="00880E2F" w:rsidTr="00880E2F">
        <w:tc>
          <w:tcPr>
            <w:tcW w:w="2256" w:type="dxa"/>
          </w:tcPr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Самостоятельное применение знаний.</w:t>
            </w: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484" w:type="dxa"/>
          </w:tcPr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–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конце параграфа</w:t>
            </w: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gridSpan w:val="2"/>
          </w:tcPr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E2F" w:rsidRPr="00880E2F" w:rsidTr="00880E2F">
        <w:tc>
          <w:tcPr>
            <w:tcW w:w="2256" w:type="dxa"/>
          </w:tcPr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ΙV. </w:t>
            </w: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 урока.</w:t>
            </w:r>
          </w:p>
        </w:tc>
        <w:tc>
          <w:tcPr>
            <w:tcW w:w="8484" w:type="dxa"/>
          </w:tcPr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Сделайте вывод по уроку.    </w:t>
            </w: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машнее задание: § </w:t>
            </w:r>
            <w:r w:rsidR="009F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задание </w:t>
            </w:r>
            <w:bookmarkStart w:id="3" w:name="_GoBack"/>
            <w:bookmarkEnd w:id="3"/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желанию.</w:t>
            </w: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E2F" w:rsidRPr="00880E2F" w:rsidRDefault="00880E2F" w:rsidP="00880E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Какую работу мы сегодня выполняли?</w:t>
            </w:r>
          </w:p>
          <w:p w:rsidR="00880E2F" w:rsidRPr="00880E2F" w:rsidRDefault="00880E2F" w:rsidP="00880E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Чему научились?</w:t>
            </w:r>
          </w:p>
          <w:p w:rsidR="00880E2F" w:rsidRPr="00880E2F" w:rsidRDefault="00880E2F" w:rsidP="00880E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Кто или что вам помогало справиться?</w:t>
            </w:r>
          </w:p>
          <w:p w:rsidR="00880E2F" w:rsidRPr="00880E2F" w:rsidRDefault="00880E2F" w:rsidP="00880E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Кто доволен сегодня своей работой?</w:t>
            </w: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Кто получил отметку в дневнике? За что?</w:t>
            </w:r>
          </w:p>
          <w:p w:rsidR="00880E2F" w:rsidRPr="00880E2F" w:rsidRDefault="00880E2F" w:rsidP="0088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gridSpan w:val="2"/>
          </w:tcPr>
          <w:p w:rsidR="00880E2F" w:rsidRPr="00880E2F" w:rsidRDefault="00880E2F" w:rsidP="008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0E2F" w:rsidRPr="00880E2F" w:rsidRDefault="00880E2F" w:rsidP="008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0E2F" w:rsidRPr="00880E2F" w:rsidRDefault="00880E2F" w:rsidP="008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0E2F" w:rsidRPr="00880E2F" w:rsidRDefault="00880E2F" w:rsidP="0088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0E2F" w:rsidRPr="00880E2F" w:rsidRDefault="00880E2F" w:rsidP="00880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E2F" w:rsidRPr="00880E2F" w:rsidRDefault="00880E2F" w:rsidP="00880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0E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Рекомендации по оцениванию достижений учащихся</w:t>
      </w:r>
    </w:p>
    <w:p w:rsidR="00880E2F" w:rsidRPr="00880E2F" w:rsidRDefault="00880E2F" w:rsidP="00880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E2F" w:rsidRPr="00880E2F" w:rsidRDefault="00880E2F" w:rsidP="00880E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80E2F">
        <w:rPr>
          <w:rFonts w:ascii="Times New Roman" w:eastAsia="Calibri" w:hAnsi="Times New Roman" w:cs="Times New Roman"/>
          <w:sz w:val="28"/>
          <w:szCs w:val="28"/>
        </w:rPr>
        <w:t>Ι. Актуализация знаний.</w:t>
      </w:r>
    </w:p>
    <w:p w:rsidR="00880E2F" w:rsidRPr="00880E2F" w:rsidRDefault="00880E2F" w:rsidP="00880E2F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880E2F">
        <w:rPr>
          <w:rFonts w:ascii="Times New Roman" w:eastAsia="Calibri" w:hAnsi="Times New Roman" w:cs="Times New Roman"/>
          <w:sz w:val="28"/>
          <w:szCs w:val="28"/>
        </w:rPr>
        <w:t>* Отметить учеников, которые правильно сформулировали тему урока.</w:t>
      </w:r>
    </w:p>
    <w:p w:rsidR="00880E2F" w:rsidRPr="00880E2F" w:rsidRDefault="00880E2F" w:rsidP="00880E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E2F">
        <w:rPr>
          <w:rFonts w:ascii="Times New Roman" w:eastAsia="Calibri" w:hAnsi="Times New Roman" w:cs="Times New Roman"/>
          <w:sz w:val="28"/>
          <w:szCs w:val="28"/>
        </w:rPr>
        <w:t xml:space="preserve">ΙΙ. Открытие нового знания. </w:t>
      </w:r>
    </w:p>
    <w:p w:rsidR="00880E2F" w:rsidRPr="00880E2F" w:rsidRDefault="00880E2F" w:rsidP="00880E2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880E2F">
        <w:rPr>
          <w:rFonts w:ascii="Times New Roman" w:eastAsia="Calibri" w:hAnsi="Times New Roman" w:cs="Times New Roman"/>
          <w:sz w:val="28"/>
          <w:szCs w:val="28"/>
        </w:rPr>
        <w:t>* Отметить учеников, которые хорошо работали с текстом.</w:t>
      </w:r>
    </w:p>
    <w:p w:rsidR="00880E2F" w:rsidRPr="00880E2F" w:rsidRDefault="00880E2F" w:rsidP="00880E2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880E2F">
        <w:rPr>
          <w:rFonts w:ascii="Times New Roman" w:eastAsia="Calibri" w:hAnsi="Times New Roman" w:cs="Times New Roman"/>
          <w:sz w:val="28"/>
          <w:szCs w:val="28"/>
        </w:rPr>
        <w:t xml:space="preserve">* Отметить учеников, которые хорошо работали с таблицей, схемой. </w:t>
      </w:r>
    </w:p>
    <w:p w:rsidR="00880E2F" w:rsidRPr="00880E2F" w:rsidRDefault="00880E2F" w:rsidP="00880E2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880E2F">
        <w:rPr>
          <w:rFonts w:ascii="Times New Roman" w:eastAsia="Calibri" w:hAnsi="Times New Roman" w:cs="Times New Roman"/>
          <w:sz w:val="28"/>
          <w:szCs w:val="28"/>
        </w:rPr>
        <w:t>* Отметить учеников, которые хорошо работали над проектом.</w:t>
      </w:r>
    </w:p>
    <w:p w:rsidR="00880E2F" w:rsidRPr="00880E2F" w:rsidRDefault="00880E2F" w:rsidP="00880E2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880E2F">
        <w:rPr>
          <w:rFonts w:ascii="Times New Roman" w:eastAsia="Calibri" w:hAnsi="Times New Roman" w:cs="Times New Roman"/>
          <w:sz w:val="28"/>
          <w:szCs w:val="28"/>
        </w:rPr>
        <w:t>* Отметить учеников, которые хорошо работали в группе.</w:t>
      </w:r>
    </w:p>
    <w:p w:rsidR="00880E2F" w:rsidRPr="00880E2F" w:rsidRDefault="00880E2F" w:rsidP="00880E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80E2F">
        <w:rPr>
          <w:rFonts w:ascii="Times New Roman" w:eastAsia="Calibri" w:hAnsi="Times New Roman" w:cs="Times New Roman"/>
          <w:sz w:val="28"/>
          <w:szCs w:val="28"/>
        </w:rPr>
        <w:t>ΙΙΙ. Применение нового знания.</w:t>
      </w:r>
    </w:p>
    <w:p w:rsidR="00880E2F" w:rsidRPr="00880E2F" w:rsidRDefault="00880E2F" w:rsidP="00880E2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880E2F">
        <w:rPr>
          <w:rFonts w:ascii="Times New Roman" w:eastAsia="Calibri" w:hAnsi="Times New Roman" w:cs="Times New Roman"/>
          <w:sz w:val="28"/>
          <w:szCs w:val="28"/>
        </w:rPr>
        <w:t xml:space="preserve"> * Отметить учеников, которые хорошо отвечали на вопросы, делали выводы.</w:t>
      </w:r>
    </w:p>
    <w:p w:rsidR="00304724" w:rsidRPr="00880E2F" w:rsidRDefault="009F7DC9">
      <w:pPr>
        <w:rPr>
          <w:rFonts w:ascii="Times New Roman" w:hAnsi="Times New Roman" w:cs="Times New Roman"/>
          <w:sz w:val="28"/>
          <w:szCs w:val="28"/>
        </w:rPr>
      </w:pPr>
    </w:p>
    <w:sectPr w:rsidR="00304724" w:rsidRPr="00880E2F" w:rsidSect="00880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92B"/>
    <w:multiLevelType w:val="hybridMultilevel"/>
    <w:tmpl w:val="02D035EC"/>
    <w:lvl w:ilvl="0" w:tplc="3A60F6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1C7EE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11439B8"/>
    <w:multiLevelType w:val="hybridMultilevel"/>
    <w:tmpl w:val="378431E0"/>
    <w:lvl w:ilvl="0" w:tplc="3A60F6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2F"/>
    <w:rsid w:val="00880E2F"/>
    <w:rsid w:val="009C285D"/>
    <w:rsid w:val="009F7DC9"/>
    <w:rsid w:val="00C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8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80E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80E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8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80E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80E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2015-09-27T19:04:00Z</dcterms:created>
  <dcterms:modified xsi:type="dcterms:W3CDTF">2015-09-27T19:43:00Z</dcterms:modified>
</cp:coreProperties>
</file>