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2D" w:rsidRPr="007A3092" w:rsidRDefault="008D5F2D" w:rsidP="00252E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2269"/>
        <w:gridCol w:w="214"/>
        <w:gridCol w:w="1645"/>
        <w:gridCol w:w="2032"/>
        <w:gridCol w:w="1920"/>
        <w:gridCol w:w="1833"/>
        <w:gridCol w:w="1721"/>
        <w:gridCol w:w="2032"/>
        <w:gridCol w:w="2069"/>
      </w:tblGrid>
      <w:tr w:rsidR="00643E9F" w:rsidTr="00B86867">
        <w:tc>
          <w:tcPr>
            <w:tcW w:w="2483" w:type="dxa"/>
            <w:gridSpan w:val="2"/>
          </w:tcPr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252" w:type="dxa"/>
            <w:gridSpan w:val="7"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43E9F" w:rsidTr="00B86867">
        <w:tc>
          <w:tcPr>
            <w:tcW w:w="2483" w:type="dxa"/>
            <w:gridSpan w:val="2"/>
          </w:tcPr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252" w:type="dxa"/>
            <w:gridSpan w:val="7"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3E9F" w:rsidTr="00B86867">
        <w:tc>
          <w:tcPr>
            <w:tcW w:w="2483" w:type="dxa"/>
            <w:gridSpan w:val="2"/>
          </w:tcPr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3252" w:type="dxa"/>
            <w:gridSpan w:val="7"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Землеведение. 5-6 классы: В.П. Дронов, Л.Е. Савельева, М.Дрофа, 2014</w:t>
            </w:r>
          </w:p>
        </w:tc>
      </w:tr>
      <w:tr w:rsidR="00643E9F" w:rsidTr="00B86867">
        <w:tc>
          <w:tcPr>
            <w:tcW w:w="2483" w:type="dxa"/>
            <w:gridSpan w:val="2"/>
          </w:tcPr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252" w:type="dxa"/>
            <w:gridSpan w:val="7"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специальных компетенций</w:t>
            </w:r>
          </w:p>
        </w:tc>
      </w:tr>
      <w:tr w:rsidR="00643E9F" w:rsidTr="00B86867">
        <w:tc>
          <w:tcPr>
            <w:tcW w:w="2483" w:type="dxa"/>
            <w:gridSpan w:val="2"/>
          </w:tcPr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252" w:type="dxa"/>
            <w:gridSpan w:val="7"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 и его виды</w:t>
            </w:r>
          </w:p>
        </w:tc>
      </w:tr>
      <w:tr w:rsidR="00643E9F" w:rsidTr="00B86867">
        <w:tc>
          <w:tcPr>
            <w:tcW w:w="2483" w:type="dxa"/>
            <w:gridSpan w:val="2"/>
          </w:tcPr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252" w:type="dxa"/>
            <w:gridSpan w:val="7"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представление о масштабе и его видах. Научить  детей пользоваться масштабом, переводить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именованный и обратно. Сформировать поня</w:t>
            </w:r>
            <w:r w:rsidR="008C4B59">
              <w:rPr>
                <w:rFonts w:ascii="Times New Roman" w:hAnsi="Times New Roman" w:cs="Times New Roman"/>
                <w:sz w:val="24"/>
                <w:szCs w:val="24"/>
              </w:rPr>
              <w:t>тие о том, как используется 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человека.</w:t>
            </w:r>
          </w:p>
        </w:tc>
      </w:tr>
      <w:tr w:rsidR="00643E9F" w:rsidTr="00B86867">
        <w:tc>
          <w:tcPr>
            <w:tcW w:w="2483" w:type="dxa"/>
            <w:gridSpan w:val="2"/>
          </w:tcPr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(планируемые результаты).</w:t>
            </w:r>
          </w:p>
        </w:tc>
        <w:tc>
          <w:tcPr>
            <w:tcW w:w="13252" w:type="dxa"/>
            <w:gridSpan w:val="7"/>
          </w:tcPr>
          <w:p w:rsidR="00643E9F" w:rsidRDefault="00643E9F" w:rsidP="005A5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логическое мышление; формирование умения управлять своей учебной деятельностью, отбирать необходимый материал по теме урока (личностный результат)</w:t>
            </w:r>
          </w:p>
          <w:p w:rsidR="00643E9F" w:rsidRDefault="00643E9F" w:rsidP="005A5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организовать свою деятельность, определять её цели и задачи, умение вести поиск, анализ, отбор информации, умение взаимодействовать с людьми и работать в коллективе; высказывать суждения, подтверждая их фактами; овладение элементарными практическими умениями работы с учебником, дополнительным материалом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  <w:p w:rsidR="00643E9F" w:rsidRDefault="00643E9F" w:rsidP="005A5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масштаб карты и плана местности; решать задачи по переводу одного вида масштаба в другой; определять расстояние по плану местности (предметные результаты)</w:t>
            </w:r>
          </w:p>
        </w:tc>
      </w:tr>
      <w:tr w:rsidR="00643E9F" w:rsidTr="00B86867">
        <w:tc>
          <w:tcPr>
            <w:tcW w:w="2483" w:type="dxa"/>
            <w:gridSpan w:val="2"/>
          </w:tcPr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252" w:type="dxa"/>
            <w:gridSpan w:val="7"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  <w:r w:rsidR="003B06B2">
              <w:rPr>
                <w:rFonts w:ascii="Times New Roman" w:hAnsi="Times New Roman" w:cs="Times New Roman"/>
                <w:sz w:val="24"/>
                <w:szCs w:val="24"/>
              </w:rPr>
              <w:t>, по парам</w:t>
            </w:r>
          </w:p>
        </w:tc>
      </w:tr>
      <w:tr w:rsidR="00643E9F" w:rsidTr="00B86867">
        <w:trPr>
          <w:trHeight w:val="255"/>
        </w:trPr>
        <w:tc>
          <w:tcPr>
            <w:tcW w:w="2483" w:type="dxa"/>
            <w:gridSpan w:val="2"/>
            <w:tcBorders>
              <w:bottom w:val="single" w:sz="12" w:space="0" w:color="auto"/>
            </w:tcBorders>
          </w:tcPr>
          <w:p w:rsidR="00643E9F" w:rsidRPr="007A3092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09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Средство обучения</w:t>
            </w:r>
          </w:p>
        </w:tc>
        <w:tc>
          <w:tcPr>
            <w:tcW w:w="13252" w:type="dxa"/>
            <w:gridSpan w:val="7"/>
            <w:tcBorders>
              <w:bottom w:val="single" w:sz="12" w:space="0" w:color="auto"/>
            </w:tcBorders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дидактический материал</w:t>
            </w:r>
            <w:r w:rsidR="00F5660E">
              <w:rPr>
                <w:rFonts w:ascii="Times New Roman" w:hAnsi="Times New Roman" w:cs="Times New Roman"/>
                <w:sz w:val="24"/>
                <w:szCs w:val="24"/>
              </w:rPr>
              <w:t>, атласы, линейка</w:t>
            </w:r>
          </w:p>
        </w:tc>
      </w:tr>
      <w:tr w:rsidR="00643E9F" w:rsidTr="00B86867">
        <w:trPr>
          <w:trHeight w:val="15"/>
        </w:trPr>
        <w:tc>
          <w:tcPr>
            <w:tcW w:w="15735" w:type="dxa"/>
            <w:gridSpan w:val="9"/>
            <w:tcBorders>
              <w:top w:val="single" w:sz="12" w:space="0" w:color="auto"/>
            </w:tcBorders>
          </w:tcPr>
          <w:p w:rsidR="00643E9F" w:rsidRPr="00252E81" w:rsidRDefault="00252E81" w:rsidP="00252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8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карта урока</w:t>
            </w:r>
          </w:p>
        </w:tc>
      </w:tr>
      <w:tr w:rsidR="00643E9F" w:rsidTr="00B86867">
        <w:tc>
          <w:tcPr>
            <w:tcW w:w="2269" w:type="dxa"/>
            <w:vMerge w:val="restart"/>
          </w:tcPr>
          <w:p w:rsidR="00643E9F" w:rsidRPr="007A3092" w:rsidRDefault="00643E9F" w:rsidP="0064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859" w:type="dxa"/>
            <w:gridSpan w:val="2"/>
            <w:vMerge w:val="restart"/>
          </w:tcPr>
          <w:p w:rsidR="00643E9F" w:rsidRPr="00643E9F" w:rsidRDefault="00643E9F" w:rsidP="0064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9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607" w:type="dxa"/>
            <w:gridSpan w:val="6"/>
          </w:tcPr>
          <w:p w:rsidR="00643E9F" w:rsidRDefault="00643E9F" w:rsidP="0064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43E9F" w:rsidTr="00B86867">
        <w:tc>
          <w:tcPr>
            <w:tcW w:w="2269" w:type="dxa"/>
            <w:vMerge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2"/>
          </w:tcPr>
          <w:p w:rsidR="00643E9F" w:rsidRPr="00643E9F" w:rsidRDefault="00643E9F" w:rsidP="0064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9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3554" w:type="dxa"/>
            <w:gridSpan w:val="2"/>
          </w:tcPr>
          <w:p w:rsidR="00643E9F" w:rsidRPr="00643E9F" w:rsidRDefault="00643E9F" w:rsidP="0064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9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101" w:type="dxa"/>
            <w:gridSpan w:val="2"/>
          </w:tcPr>
          <w:p w:rsidR="00643E9F" w:rsidRPr="00643E9F" w:rsidRDefault="00643E9F" w:rsidP="0064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9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643E9F" w:rsidTr="00B86867">
        <w:tc>
          <w:tcPr>
            <w:tcW w:w="2269" w:type="dxa"/>
            <w:vMerge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Merge/>
          </w:tcPr>
          <w:p w:rsidR="00643E9F" w:rsidRDefault="00643E9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964B8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</w:t>
            </w:r>
            <w:proofErr w:type="spellEnd"/>
            <w:r w:rsidR="00E964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43E9F" w:rsidRPr="00643E9F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920" w:type="dxa"/>
          </w:tcPr>
          <w:p w:rsidR="00E964B8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</w:t>
            </w:r>
            <w:proofErr w:type="spellEnd"/>
            <w:r w:rsidR="00E964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43E9F" w:rsidRPr="00643E9F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действий</w:t>
            </w:r>
          </w:p>
        </w:tc>
        <w:tc>
          <w:tcPr>
            <w:tcW w:w="1833" w:type="dxa"/>
          </w:tcPr>
          <w:p w:rsidR="00E964B8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</w:t>
            </w:r>
            <w:proofErr w:type="spellEnd"/>
            <w:r w:rsidR="00E964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43E9F" w:rsidRPr="00643E9F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721" w:type="dxa"/>
          </w:tcPr>
          <w:p w:rsidR="00E964B8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</w:t>
            </w:r>
            <w:proofErr w:type="spellEnd"/>
            <w:r w:rsidR="00E964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43E9F" w:rsidRPr="00643E9F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действий</w:t>
            </w:r>
          </w:p>
        </w:tc>
        <w:tc>
          <w:tcPr>
            <w:tcW w:w="2032" w:type="dxa"/>
          </w:tcPr>
          <w:p w:rsidR="00E964B8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</w:t>
            </w:r>
            <w:proofErr w:type="spellEnd"/>
            <w:r w:rsidR="00E964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43E9F" w:rsidRPr="00643E9F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2069" w:type="dxa"/>
          </w:tcPr>
          <w:p w:rsidR="00E964B8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</w:t>
            </w:r>
            <w:proofErr w:type="spellEnd"/>
            <w:r w:rsidR="00E964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43E9F" w:rsidRPr="00643E9F" w:rsidRDefault="00643E9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действий</w:t>
            </w:r>
          </w:p>
        </w:tc>
      </w:tr>
      <w:tr w:rsidR="00643E9F" w:rsidTr="00B86867">
        <w:tc>
          <w:tcPr>
            <w:tcW w:w="2269" w:type="dxa"/>
            <w:tcBorders>
              <w:top w:val="single" w:sz="12" w:space="0" w:color="auto"/>
            </w:tcBorders>
          </w:tcPr>
          <w:p w:rsidR="00643E9F" w:rsidRPr="00F578AF" w:rsidRDefault="00F578AF" w:rsidP="00F57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F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1.Организацийонный момент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</w:tcBorders>
          </w:tcPr>
          <w:p w:rsidR="00643E9F" w:rsidRDefault="00F578A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643E9F" w:rsidRDefault="00F578A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643E9F" w:rsidRDefault="00F578A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учителя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643E9F" w:rsidRDefault="00F578A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643E9F" w:rsidRDefault="00F578A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643E9F" w:rsidRDefault="00F578A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Настраиваются на восприятие темы и деятельность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643E9F" w:rsidRDefault="00F578A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настраиваться на занятие.</w:t>
            </w:r>
          </w:p>
        </w:tc>
      </w:tr>
      <w:tr w:rsidR="00643E9F" w:rsidTr="00B86867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Pr="00F5660E" w:rsidRDefault="00F5660E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Проблемная ситуация и актуализация знаний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F5660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«Масштаб»,</w:t>
            </w:r>
          </w:p>
          <w:p w:rsidR="00F5660E" w:rsidRDefault="00F5660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актуализирует субъективный опыт учащихся.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F5660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учебным материалом. Принимают активное участие в дискуссии.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D923B8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географии.</w:t>
            </w:r>
          </w:p>
          <w:p w:rsidR="00D923B8" w:rsidRDefault="00D923B8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предположение о теме урока.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D923B8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мысли в соответствии с задачами и условиями коммуникации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D923B8" w:rsidRDefault="00D923B8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выражать свои мысли.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3E9F" w:rsidRDefault="00D923B8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речи.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D923B8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регуляции учебной деятельности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D923B8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учебной деятельности</w:t>
            </w:r>
          </w:p>
        </w:tc>
      </w:tr>
      <w:tr w:rsidR="00643E9F" w:rsidTr="00B86867">
        <w:trPr>
          <w:trHeight w:val="1350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Pr="00EB464F" w:rsidRDefault="00EB464F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Постановка цели и задач урока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EB464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Объявляет тему урока, раскрывает обучающие цели.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EB464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EB464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EB464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учителем.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EB464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учителя.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EB464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Настраиваются на восприятие темы и деятельность на уроке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EB464F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соответствии с целевой установкой.</w:t>
            </w:r>
          </w:p>
        </w:tc>
      </w:tr>
      <w:tr w:rsidR="00EB464F" w:rsidTr="00B86867">
        <w:trPr>
          <w:trHeight w:val="3555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EB464F" w:rsidRDefault="009C7E26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Усвоение новых знаний и способов действий.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464F" w:rsidRDefault="009C7E26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материал.</w:t>
            </w:r>
          </w:p>
          <w:p w:rsidR="009C7E26" w:rsidRDefault="00BE7C9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понятие «масштаб» и его виды.</w:t>
            </w:r>
          </w:p>
          <w:p w:rsidR="00BE7C9E" w:rsidRDefault="00BE7C9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Вовлекает учеников в дискуссию, учит работать в парах.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EB464F" w:rsidRDefault="00BE7C9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участвуют в дискуссиях. Осознание многообразия видов масштаба.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EB464F" w:rsidRDefault="00BE7C9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информации.</w:t>
            </w:r>
          </w:p>
          <w:p w:rsidR="00BE7C9E" w:rsidRDefault="00A70BD6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действий,</w:t>
            </w:r>
          </w:p>
          <w:p w:rsidR="00A70BD6" w:rsidRDefault="00A70BD6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делать выводы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EB464F" w:rsidRDefault="00A70BD6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усилий по решению учебной задачи, умение приходить к общему мнению в совместной деятельности, учитывать мнения других.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25025E" w:rsidRDefault="0025025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4F" w:rsidRDefault="0025025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мнение, аргументировать решения  в совместной деятельности.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EB464F" w:rsidRDefault="0025025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другими сферами знаний.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</w:tcPr>
          <w:p w:rsidR="0025025E" w:rsidRDefault="0025025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 адекватно самостоятельно оценивать правильность выполнения действия и вносить необходимые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4F" w:rsidRDefault="0025025E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заданий.</w:t>
            </w:r>
          </w:p>
        </w:tc>
      </w:tr>
      <w:tr w:rsidR="0025025E" w:rsidTr="00B86867">
        <w:trPr>
          <w:trHeight w:val="15"/>
        </w:trPr>
        <w:tc>
          <w:tcPr>
            <w:tcW w:w="2269" w:type="dxa"/>
            <w:tcBorders>
              <w:top w:val="single" w:sz="12" w:space="0" w:color="auto"/>
            </w:tcBorders>
          </w:tcPr>
          <w:p w:rsidR="0025025E" w:rsidRDefault="009B0F81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Закрепление новых знаний и способов действий.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</w:tcBorders>
          </w:tcPr>
          <w:p w:rsidR="0025025E" w:rsidRDefault="009B0F81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условие задания. Организует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по отработке изученных знаний и способов деятельности посредством из применения по образцу и в изменённых условиях.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25025E" w:rsidRDefault="009B0F81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познавательные задачи путем комплексного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им способов решения.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25025E" w:rsidRDefault="009B0F81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и произвольное построение речевых высказываний</w:t>
            </w:r>
            <w:r w:rsidR="0000108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01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форме.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25025E" w:rsidRDefault="009B0F81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свои мысли  в соответствии с задачами и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25025E" w:rsidRDefault="0000108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формулировать собственное мнение и позицию.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25025E" w:rsidRDefault="0000108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понимания вопросов.</w:t>
            </w: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25025E" w:rsidRDefault="0000108B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самоконтроля.</w:t>
            </w:r>
          </w:p>
        </w:tc>
      </w:tr>
      <w:tr w:rsidR="00643E9F" w:rsidTr="00B86867"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Pr="0000108B" w:rsidRDefault="003B06B2" w:rsidP="002C7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Первичная проверка понимания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2F3954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условие</w:t>
            </w:r>
            <w:r w:rsidR="003B06B2">
              <w:rPr>
                <w:rFonts w:ascii="Times New Roman" w:hAnsi="Times New Roman" w:cs="Times New Roman"/>
                <w:sz w:val="24"/>
                <w:szCs w:val="24"/>
              </w:rPr>
              <w:t xml:space="preserve"> задания. Организует деятельность учащихся по отработке изученных знаний и способов деятельности посредством их применения по образцу и в измененных условиях.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3B06B2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познавательные задачи путем комплексного применений известных им способов решения.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3B06B2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и произвольное построение речевых высказываний в устной форме.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3B06B2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 мысли в соответствии с задачами и условиями коммуникации.</w:t>
            </w:r>
          </w:p>
        </w:tc>
        <w:tc>
          <w:tcPr>
            <w:tcW w:w="1721" w:type="dxa"/>
            <w:tcBorders>
              <w:top w:val="single" w:sz="12" w:space="0" w:color="auto"/>
              <w:bottom w:val="single" w:sz="12" w:space="0" w:color="auto"/>
            </w:tcBorders>
          </w:tcPr>
          <w:p w:rsidR="003B06B2" w:rsidRDefault="003B06B2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3E9F" w:rsidRDefault="003B06B2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3B06B2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B86867">
              <w:rPr>
                <w:rFonts w:ascii="Times New Roman" w:hAnsi="Times New Roman" w:cs="Times New Roman"/>
                <w:sz w:val="24"/>
                <w:szCs w:val="24"/>
              </w:rPr>
              <w:t>моконтроль понимания вопросов.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</w:tcPr>
          <w:p w:rsidR="00643E9F" w:rsidRDefault="00B86867" w:rsidP="002C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самоконтроля и взаимоконтроля.</w:t>
            </w:r>
          </w:p>
        </w:tc>
      </w:tr>
      <w:tr w:rsidR="00643E9F" w:rsidTr="00B86867">
        <w:tc>
          <w:tcPr>
            <w:tcW w:w="2269" w:type="dxa"/>
            <w:tcBorders>
              <w:top w:val="single" w:sz="12" w:space="0" w:color="auto"/>
            </w:tcBorders>
          </w:tcPr>
          <w:p w:rsidR="00643E9F" w:rsidRPr="00B86867" w:rsidRDefault="002F3954" w:rsidP="00B86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Подведение итогов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вопросы, подводит итоги учебного занятия.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речевое высказывание в устной форме.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обсуждать содержание урока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мнения. Умение понимать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других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самоконтроль, коррекция правильности ответов.</w:t>
            </w: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в соответствии с целевой установкой. Уточнение и дополнение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 обучающихся.</w:t>
            </w:r>
          </w:p>
        </w:tc>
      </w:tr>
      <w:tr w:rsidR="00643E9F" w:rsidTr="002F3954">
        <w:tc>
          <w:tcPr>
            <w:tcW w:w="2269" w:type="dxa"/>
            <w:tcBorders>
              <w:top w:val="single" w:sz="12" w:space="0" w:color="auto"/>
            </w:tcBorders>
          </w:tcPr>
          <w:p w:rsidR="00643E9F" w:rsidRPr="002F3954" w:rsidRDefault="002F3954" w:rsidP="002F3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Постановка домашнего задания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домашнее задание. Проводит инструктаж по его выполнению. Мотивирует выполнение домашнего задания.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записывают домашнее задание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:rsidR="00643E9F" w:rsidRDefault="002F3954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учителя.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643E9F" w:rsidRDefault="00181859" w:rsidP="002F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учителем.</w:t>
            </w:r>
          </w:p>
        </w:tc>
        <w:tc>
          <w:tcPr>
            <w:tcW w:w="1721" w:type="dxa"/>
            <w:tcBorders>
              <w:top w:val="single" w:sz="12" w:space="0" w:color="auto"/>
            </w:tcBorders>
          </w:tcPr>
          <w:p w:rsidR="00643E9F" w:rsidRDefault="00181859" w:rsidP="0018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</w:tc>
        <w:tc>
          <w:tcPr>
            <w:tcW w:w="2032" w:type="dxa"/>
            <w:tcBorders>
              <w:top w:val="single" w:sz="12" w:space="0" w:color="auto"/>
            </w:tcBorders>
          </w:tcPr>
          <w:p w:rsidR="00643E9F" w:rsidRDefault="00181859" w:rsidP="0018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качества и уровня усвоения материала</w:t>
            </w: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643E9F" w:rsidRDefault="00181859" w:rsidP="0018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на обучение,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7B3E" w:rsidRPr="002C7B3E" w:rsidRDefault="002C7B3E" w:rsidP="002C7B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7B3E" w:rsidRPr="002C7B3E" w:rsidSect="002C7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119D"/>
    <w:multiLevelType w:val="hybridMultilevel"/>
    <w:tmpl w:val="9A9C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6BCA"/>
    <w:multiLevelType w:val="hybridMultilevel"/>
    <w:tmpl w:val="D702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B3E"/>
    <w:rsid w:val="0000108B"/>
    <w:rsid w:val="00060DC6"/>
    <w:rsid w:val="00181859"/>
    <w:rsid w:val="002319EE"/>
    <w:rsid w:val="0025025E"/>
    <w:rsid w:val="00252E81"/>
    <w:rsid w:val="002C7B3E"/>
    <w:rsid w:val="002F3954"/>
    <w:rsid w:val="003B06B2"/>
    <w:rsid w:val="005A50B7"/>
    <w:rsid w:val="00643E9F"/>
    <w:rsid w:val="007A3092"/>
    <w:rsid w:val="008C4B59"/>
    <w:rsid w:val="008D5F2D"/>
    <w:rsid w:val="009B0F81"/>
    <w:rsid w:val="009C7E26"/>
    <w:rsid w:val="00A46BF5"/>
    <w:rsid w:val="00A70BD6"/>
    <w:rsid w:val="00AB138E"/>
    <w:rsid w:val="00B86867"/>
    <w:rsid w:val="00BE7C9E"/>
    <w:rsid w:val="00D8555A"/>
    <w:rsid w:val="00D923B8"/>
    <w:rsid w:val="00E964B8"/>
    <w:rsid w:val="00EB464F"/>
    <w:rsid w:val="00F5660E"/>
    <w:rsid w:val="00F5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2015-09-27T12:21:00Z</dcterms:created>
  <dcterms:modified xsi:type="dcterms:W3CDTF">2015-09-27T16:11:00Z</dcterms:modified>
</cp:coreProperties>
</file>