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EE" w:rsidRPr="001E129E" w:rsidRDefault="00E433EE" w:rsidP="00E433EE">
      <w:pPr>
        <w:spacing w:line="276" w:lineRule="auto"/>
        <w:jc w:val="both"/>
        <w:rPr>
          <w:sz w:val="28"/>
          <w:szCs w:val="28"/>
        </w:rPr>
      </w:pPr>
    </w:p>
    <w:p w:rsidR="00E433EE" w:rsidRPr="00073781" w:rsidRDefault="00E433EE" w:rsidP="00E433EE">
      <w:pPr>
        <w:spacing w:line="276" w:lineRule="auto"/>
        <w:jc w:val="center"/>
        <w:rPr>
          <w:b/>
          <w:bCs/>
          <w:sz w:val="32"/>
          <w:szCs w:val="32"/>
        </w:rPr>
      </w:pPr>
      <w:r w:rsidRPr="00073781">
        <w:rPr>
          <w:b/>
          <w:bCs/>
          <w:sz w:val="32"/>
          <w:szCs w:val="32"/>
        </w:rPr>
        <w:t>Технологическая карта урока</w:t>
      </w:r>
    </w:p>
    <w:tbl>
      <w:tblPr>
        <w:tblW w:w="1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"/>
        <w:gridCol w:w="2835"/>
        <w:gridCol w:w="727"/>
        <w:gridCol w:w="1936"/>
        <w:gridCol w:w="1498"/>
        <w:gridCol w:w="1499"/>
        <w:gridCol w:w="1499"/>
        <w:gridCol w:w="1498"/>
        <w:gridCol w:w="1499"/>
        <w:gridCol w:w="1468"/>
        <w:gridCol w:w="31"/>
      </w:tblGrid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491447" w:rsidP="009205D2">
            <w:r>
              <w:t>география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491447" w:rsidP="009205D2">
            <w:r>
              <w:t>5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УМК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6" w:rsidRPr="00491447" w:rsidRDefault="00126784" w:rsidP="00491447">
            <w:pPr>
              <w:ind w:left="360"/>
              <w:jc w:val="both"/>
            </w:pPr>
            <w:r w:rsidRPr="00491447">
              <w:t>Учебник. География. 5-6 классы. Алексеев А.И., Николина В.В., Липкина Е.К. и др.</w:t>
            </w:r>
          </w:p>
          <w:p w:rsidR="00E433EE" w:rsidRPr="00683D7C" w:rsidRDefault="00E433EE" w:rsidP="009205D2">
            <w:pPr>
              <w:jc w:val="both"/>
            </w:pP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491447" w:rsidP="009205D2">
            <w:pPr>
              <w:jc w:val="both"/>
            </w:pPr>
            <w:r w:rsidRPr="00650F33">
              <w:t>Урок открытия новых знаний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491447" w:rsidP="009205D2">
            <w:pPr>
              <w:jc w:val="both"/>
            </w:pPr>
            <w:r>
              <w:t>Мы во Вселенной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Цель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491447" w:rsidP="009205D2">
            <w:pPr>
              <w:jc w:val="both"/>
            </w:pPr>
            <w:r w:rsidRPr="00A81520">
              <w:t>формирование представлений о планетах Солнечной системы, о Земле как части Вселенной, её месте в Галактике и Солнечной системе.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Задачи урока</w:t>
            </w:r>
          </w:p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(планируемые результаты)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D" w:rsidRDefault="00C33C6D" w:rsidP="00C33C6D">
            <w:pPr>
              <w:spacing w:line="276" w:lineRule="auto"/>
              <w:jc w:val="both"/>
            </w:pPr>
            <w:r>
              <w:t xml:space="preserve">Формирование представлений о Солнечной системе </w:t>
            </w:r>
            <w:r w:rsidRPr="00A81520">
              <w:t xml:space="preserve">планетах Солнечной системы, о Земле как части Вселенной, её месте </w:t>
            </w:r>
            <w:r>
              <w:t>в Галактике и Солнечной системе через совместную деятельность.</w:t>
            </w:r>
          </w:p>
          <w:p w:rsidR="00C33C6D" w:rsidRDefault="00C33C6D" w:rsidP="00C33C6D">
            <w:pPr>
              <w:spacing w:line="276" w:lineRule="auto"/>
              <w:jc w:val="both"/>
            </w:pPr>
            <w:r>
              <w:t>Формирование навыков научного выражения мыслей.</w:t>
            </w:r>
          </w:p>
          <w:p w:rsidR="00E433EE" w:rsidRPr="00683D7C" w:rsidRDefault="00C33C6D" w:rsidP="00C33C6D">
            <w:pPr>
              <w:jc w:val="both"/>
            </w:pPr>
            <w:r>
              <w:t xml:space="preserve">Способствовать привитию интереса к предметам </w:t>
            </w:r>
            <w:proofErr w:type="spellStart"/>
            <w:proofErr w:type="gramStart"/>
            <w:r>
              <w:t>естественно-научного</w:t>
            </w:r>
            <w:proofErr w:type="spellEnd"/>
            <w:proofErr w:type="gramEnd"/>
            <w:r>
              <w:t xml:space="preserve"> цикла.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Методы обучения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491447" w:rsidP="009205D2">
            <w:pPr>
              <w:rPr>
                <w:i/>
              </w:rPr>
            </w:pPr>
            <w:r w:rsidRPr="00650F33">
              <w:t>Технология проблемного обучения, ИКТ, обучение в сотрудничестве.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 xml:space="preserve">Формы организации познавательной деятельности </w:t>
            </w:r>
            <w:proofErr w:type="gramStart"/>
            <w:r w:rsidRPr="00683D7C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AB" w:rsidRPr="00650F33" w:rsidRDefault="00A406AB" w:rsidP="00A406AB">
            <w:r w:rsidRPr="00650F33">
              <w:t>Коллективная, индивидуальная, групповая.</w:t>
            </w:r>
          </w:p>
          <w:p w:rsidR="00E433EE" w:rsidRPr="00683D7C" w:rsidRDefault="00E433EE" w:rsidP="009205D2"/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Средства обучения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C33C6D" w:rsidP="009205D2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  <w:r>
              <w:t>Комплекс УМК, ИКТ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  <w:vMerge w:val="restart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Ход урока</w:t>
            </w:r>
          </w:p>
        </w:tc>
        <w:tc>
          <w:tcPr>
            <w:tcW w:w="1936" w:type="dxa"/>
            <w:vMerge w:val="restart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8992" w:type="dxa"/>
            <w:gridSpan w:val="7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учащихся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2997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Познавательная</w:t>
            </w:r>
          </w:p>
        </w:tc>
        <w:tc>
          <w:tcPr>
            <w:tcW w:w="2997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Коммуникативная</w:t>
            </w:r>
          </w:p>
        </w:tc>
        <w:tc>
          <w:tcPr>
            <w:tcW w:w="2998" w:type="dxa"/>
            <w:gridSpan w:val="3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Регулятивная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1498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9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Формиру-емые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8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Форми-руемые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9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Форми-руемые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683D7C" w:rsidRDefault="00E433EE" w:rsidP="009205D2">
            <w:pPr>
              <w:tabs>
                <w:tab w:val="num" w:pos="426"/>
                <w:tab w:val="num" w:pos="720"/>
              </w:tabs>
              <w:jc w:val="both"/>
            </w:pPr>
            <w:r w:rsidRPr="00683D7C">
              <w:rPr>
                <w:b/>
                <w:sz w:val="22"/>
                <w:szCs w:val="22"/>
              </w:rPr>
              <w:t>1. Организационный момент.</w:t>
            </w:r>
          </w:p>
        </w:tc>
        <w:tc>
          <w:tcPr>
            <w:tcW w:w="1936" w:type="dxa"/>
          </w:tcPr>
          <w:p w:rsidR="00E433EE" w:rsidRPr="00683D7C" w:rsidRDefault="00126784" w:rsidP="009205D2">
            <w:pPr>
              <w:spacing w:line="301" w:lineRule="atLeast"/>
            </w:pPr>
            <w:r>
              <w:t>Входит в класс и приветствует учащихся</w:t>
            </w:r>
          </w:p>
        </w:tc>
        <w:tc>
          <w:tcPr>
            <w:tcW w:w="1498" w:type="dxa"/>
          </w:tcPr>
          <w:p w:rsidR="00E433EE" w:rsidRPr="00683D7C" w:rsidRDefault="00126784" w:rsidP="009205D2">
            <w:r>
              <w:t>Отвечают  на приветствие учителя</w:t>
            </w:r>
          </w:p>
        </w:tc>
        <w:tc>
          <w:tcPr>
            <w:tcW w:w="1499" w:type="dxa"/>
          </w:tcPr>
          <w:p w:rsidR="00E433EE" w:rsidRPr="00683D7C" w:rsidRDefault="00126784" w:rsidP="009205D2">
            <w:r>
              <w:t>Выделение существенной информации из слов учителя</w:t>
            </w:r>
          </w:p>
        </w:tc>
        <w:tc>
          <w:tcPr>
            <w:tcW w:w="1499" w:type="dxa"/>
          </w:tcPr>
          <w:p w:rsidR="00E433EE" w:rsidRPr="00683D7C" w:rsidRDefault="00126784" w:rsidP="009205D2">
            <w:r>
              <w:t>Взаимодействуют с учителем</w:t>
            </w:r>
          </w:p>
        </w:tc>
        <w:tc>
          <w:tcPr>
            <w:tcW w:w="1498" w:type="dxa"/>
          </w:tcPr>
          <w:p w:rsidR="00E433EE" w:rsidRPr="00683D7C" w:rsidRDefault="00126784" w:rsidP="009205D2">
            <w:r>
              <w:t>Слушание учителя</w:t>
            </w:r>
          </w:p>
        </w:tc>
        <w:tc>
          <w:tcPr>
            <w:tcW w:w="1499" w:type="dxa"/>
          </w:tcPr>
          <w:p w:rsidR="00126784" w:rsidRDefault="00126784" w:rsidP="00126784">
            <w:r>
              <w:t>Мо</w:t>
            </w:r>
          </w:p>
          <w:p w:rsidR="00E433EE" w:rsidRPr="00683D7C" w:rsidRDefault="00126784" w:rsidP="00126784">
            <w:proofErr w:type="spellStart"/>
            <w:r>
              <w:t>билизуют</w:t>
            </w:r>
            <w:proofErr w:type="spellEnd"/>
            <w:r>
              <w:t xml:space="preserve"> силу и энергию, прогнозируют результат</w:t>
            </w:r>
          </w:p>
        </w:tc>
        <w:tc>
          <w:tcPr>
            <w:tcW w:w="1499" w:type="dxa"/>
            <w:gridSpan w:val="2"/>
          </w:tcPr>
          <w:p w:rsidR="00E433EE" w:rsidRPr="00683D7C" w:rsidRDefault="00126784" w:rsidP="009205D2">
            <w:r>
              <w:t>Умение настраиваться на занятие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683D7C" w:rsidRDefault="00E433EE" w:rsidP="009205D2">
            <w:pPr>
              <w:jc w:val="both"/>
            </w:pPr>
            <w:r w:rsidRPr="00683D7C">
              <w:rPr>
                <w:b/>
                <w:sz w:val="22"/>
                <w:szCs w:val="22"/>
              </w:rPr>
              <w:t xml:space="preserve">2. Постановка цели и задач </w:t>
            </w:r>
            <w:r w:rsidRPr="00683D7C">
              <w:rPr>
                <w:b/>
                <w:sz w:val="22"/>
                <w:szCs w:val="22"/>
              </w:rPr>
              <w:lastRenderedPageBreak/>
              <w:t>урока</w:t>
            </w:r>
          </w:p>
        </w:tc>
        <w:tc>
          <w:tcPr>
            <w:tcW w:w="1936" w:type="dxa"/>
          </w:tcPr>
          <w:p w:rsidR="00E433EE" w:rsidRPr="00683D7C" w:rsidRDefault="004C5C2B" w:rsidP="009205D2">
            <w:r>
              <w:lastRenderedPageBreak/>
              <w:t xml:space="preserve">Акцентирует </w:t>
            </w:r>
            <w:r>
              <w:lastRenderedPageBreak/>
              <w:t xml:space="preserve">внимание на основных моментах изученного материала. Обсуждает с учащимися ранее </w:t>
            </w:r>
            <w:proofErr w:type="gramStart"/>
            <w:r>
              <w:t>изученное</w:t>
            </w:r>
            <w:proofErr w:type="gramEnd"/>
            <w:r>
              <w:t>. Ставит проблемные вопросы.</w:t>
            </w:r>
          </w:p>
        </w:tc>
        <w:tc>
          <w:tcPr>
            <w:tcW w:w="1498" w:type="dxa"/>
          </w:tcPr>
          <w:p w:rsidR="00E433EE" w:rsidRPr="00683D7C" w:rsidRDefault="004C5C2B" w:rsidP="009205D2">
            <w:r>
              <w:lastRenderedPageBreak/>
              <w:t xml:space="preserve">Отвечают </w:t>
            </w:r>
            <w:r>
              <w:lastRenderedPageBreak/>
              <w:t>на вопросы учителя. Выдвигают предположения о теме урока.</w:t>
            </w:r>
          </w:p>
        </w:tc>
        <w:tc>
          <w:tcPr>
            <w:tcW w:w="1499" w:type="dxa"/>
          </w:tcPr>
          <w:p w:rsidR="00E433EE" w:rsidRPr="00683D7C" w:rsidRDefault="004C5C2B" w:rsidP="009205D2">
            <w:r>
              <w:lastRenderedPageBreak/>
              <w:t xml:space="preserve">Умение </w:t>
            </w:r>
            <w:r>
              <w:lastRenderedPageBreak/>
              <w:t>самостоятельно находить нужную информацию</w:t>
            </w:r>
          </w:p>
        </w:tc>
        <w:tc>
          <w:tcPr>
            <w:tcW w:w="1499" w:type="dxa"/>
          </w:tcPr>
          <w:p w:rsidR="00E433EE" w:rsidRPr="00683D7C" w:rsidRDefault="004C5C2B" w:rsidP="009205D2">
            <w:r>
              <w:lastRenderedPageBreak/>
              <w:t>Взаимодейс</w:t>
            </w:r>
            <w:r>
              <w:lastRenderedPageBreak/>
              <w:t>твуют с учителем</w:t>
            </w:r>
          </w:p>
        </w:tc>
        <w:tc>
          <w:tcPr>
            <w:tcW w:w="1498" w:type="dxa"/>
          </w:tcPr>
          <w:p w:rsidR="00E433EE" w:rsidRPr="00683D7C" w:rsidRDefault="004C5C2B" w:rsidP="009205D2">
            <w:r>
              <w:lastRenderedPageBreak/>
              <w:t xml:space="preserve">Умение </w:t>
            </w:r>
            <w:r>
              <w:lastRenderedPageBreak/>
              <w:t>правильно ставить и формулировать вопросы</w:t>
            </w:r>
          </w:p>
        </w:tc>
        <w:tc>
          <w:tcPr>
            <w:tcW w:w="1499" w:type="dxa"/>
          </w:tcPr>
          <w:p w:rsidR="00E433EE" w:rsidRPr="00683D7C" w:rsidRDefault="004C5C2B" w:rsidP="009205D2">
            <w:r>
              <w:lastRenderedPageBreak/>
              <w:t xml:space="preserve">Умение </w:t>
            </w:r>
            <w:r>
              <w:lastRenderedPageBreak/>
              <w:t>планировать порядок действий по достижению поставленной цели</w:t>
            </w:r>
          </w:p>
        </w:tc>
        <w:tc>
          <w:tcPr>
            <w:tcW w:w="1499" w:type="dxa"/>
            <w:gridSpan w:val="2"/>
          </w:tcPr>
          <w:p w:rsidR="00E433EE" w:rsidRPr="00683D7C" w:rsidRDefault="004C5C2B" w:rsidP="009205D2">
            <w:r>
              <w:lastRenderedPageBreak/>
              <w:t xml:space="preserve">Принятие и </w:t>
            </w:r>
            <w:r>
              <w:lastRenderedPageBreak/>
              <w:t>сохранение учебной цели и задачи. Уточнение и дополнение высказываний.</w:t>
            </w:r>
          </w:p>
        </w:tc>
      </w:tr>
      <w:tr w:rsidR="004C5C2B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4C5C2B" w:rsidRPr="00683D7C" w:rsidRDefault="004C5C2B" w:rsidP="009205D2">
            <w:pPr>
              <w:shd w:val="clear" w:color="auto" w:fill="FFFFFF"/>
              <w:autoSpaceDE w:val="0"/>
              <w:autoSpaceDN w:val="0"/>
              <w:adjustRightInd w:val="0"/>
            </w:pPr>
            <w:r w:rsidRPr="00683D7C">
              <w:rPr>
                <w:b/>
                <w:sz w:val="22"/>
                <w:szCs w:val="22"/>
              </w:rPr>
              <w:lastRenderedPageBreak/>
              <w:t>3. Актуализация знаний</w:t>
            </w:r>
          </w:p>
        </w:tc>
        <w:tc>
          <w:tcPr>
            <w:tcW w:w="1936" w:type="dxa"/>
          </w:tcPr>
          <w:p w:rsidR="004C5C2B" w:rsidRPr="00683D7C" w:rsidRDefault="004C5C2B" w:rsidP="000E1A2B">
            <w:r>
              <w:t xml:space="preserve">Даёт задания учащимся. Следит за самостоятельностью выполнения  заданий. </w:t>
            </w:r>
          </w:p>
        </w:tc>
        <w:tc>
          <w:tcPr>
            <w:tcW w:w="1498" w:type="dxa"/>
          </w:tcPr>
          <w:p w:rsidR="004C5C2B" w:rsidRDefault="004C5C2B" w:rsidP="000E1A2B">
            <w:r>
              <w:t>Работают с текстом учебника, анализируют предстоящую деятельность.</w:t>
            </w:r>
          </w:p>
          <w:p w:rsidR="004C5C2B" w:rsidRPr="00683D7C" w:rsidRDefault="004C5C2B" w:rsidP="000E1A2B">
            <w:r>
              <w:t>Принимают участие в обсуждении</w:t>
            </w:r>
          </w:p>
        </w:tc>
        <w:tc>
          <w:tcPr>
            <w:tcW w:w="1499" w:type="dxa"/>
          </w:tcPr>
          <w:p w:rsidR="004C5C2B" w:rsidRPr="00683D7C" w:rsidRDefault="004C5C2B" w:rsidP="000E1A2B">
            <w:r>
              <w:t>Умение строить высказывание.</w:t>
            </w:r>
          </w:p>
        </w:tc>
        <w:tc>
          <w:tcPr>
            <w:tcW w:w="1499" w:type="dxa"/>
          </w:tcPr>
          <w:p w:rsidR="004C5C2B" w:rsidRPr="00683D7C" w:rsidRDefault="004C5C2B" w:rsidP="000E1A2B">
            <w:r>
              <w:t>Сотрудничество с учителем и сверстниками. Выражают свои мысли в соответствии с задачами и условиями.</w:t>
            </w:r>
          </w:p>
        </w:tc>
        <w:tc>
          <w:tcPr>
            <w:tcW w:w="1498" w:type="dxa"/>
          </w:tcPr>
          <w:p w:rsidR="004C5C2B" w:rsidRPr="00683D7C" w:rsidRDefault="004C5C2B" w:rsidP="000E1A2B">
            <w:r>
              <w:t>Слушание учителя и сверстников. Умение выражать свои мысли. Развитие монологической речи. Регулирование своего поведения и поведения товарищей.</w:t>
            </w:r>
          </w:p>
        </w:tc>
        <w:tc>
          <w:tcPr>
            <w:tcW w:w="1499" w:type="dxa"/>
          </w:tcPr>
          <w:p w:rsidR="004C5C2B" w:rsidRDefault="004C5C2B" w:rsidP="000E1A2B">
            <w:r>
              <w:t>Развитие регуляции учебной деятельности.</w:t>
            </w:r>
          </w:p>
          <w:p w:rsidR="004C5C2B" w:rsidRPr="00683D7C" w:rsidRDefault="004C5C2B" w:rsidP="000E1A2B">
            <w:r>
              <w:t>Взаимоконтроль выполнения задания в группах.</w:t>
            </w:r>
          </w:p>
        </w:tc>
        <w:tc>
          <w:tcPr>
            <w:tcW w:w="1499" w:type="dxa"/>
            <w:gridSpan w:val="2"/>
          </w:tcPr>
          <w:p w:rsidR="004C5C2B" w:rsidRPr="00683D7C" w:rsidRDefault="004C5C2B" w:rsidP="000E1A2B">
            <w:r>
              <w:t>Выделение и осознание учащимися того, что уже усвоено и что ещё подлежит усвоению.</w:t>
            </w:r>
          </w:p>
        </w:tc>
      </w:tr>
      <w:tr w:rsidR="004C5C2B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4C5C2B" w:rsidRPr="00683D7C" w:rsidRDefault="004C5C2B" w:rsidP="009205D2">
            <w:r>
              <w:rPr>
                <w:b/>
                <w:sz w:val="22"/>
                <w:szCs w:val="22"/>
                <w:lang w:val="en-US"/>
              </w:rPr>
              <w:t>4</w:t>
            </w:r>
            <w:r w:rsidRPr="00683D7C">
              <w:rPr>
                <w:b/>
                <w:sz w:val="22"/>
                <w:szCs w:val="22"/>
              </w:rPr>
              <w:t>. Первичное усвоение новых знаний</w:t>
            </w:r>
          </w:p>
        </w:tc>
        <w:tc>
          <w:tcPr>
            <w:tcW w:w="1936" w:type="dxa"/>
          </w:tcPr>
          <w:p w:rsidR="004C5C2B" w:rsidRPr="00683D7C" w:rsidRDefault="004C5C2B" w:rsidP="000E1A2B">
            <w:r>
              <w:t xml:space="preserve">Обеспечивает осмысление метода исследования изучаемых знаний и методики воспроизведения изучаемого </w:t>
            </w:r>
            <w:r>
              <w:lastRenderedPageBreak/>
              <w:t>материала.</w:t>
            </w:r>
          </w:p>
        </w:tc>
        <w:tc>
          <w:tcPr>
            <w:tcW w:w="1498" w:type="dxa"/>
          </w:tcPr>
          <w:p w:rsidR="004C5C2B" w:rsidRPr="00683D7C" w:rsidRDefault="004C5C2B" w:rsidP="000E1A2B">
            <w:r>
              <w:lastRenderedPageBreak/>
              <w:t>Слушают учителя, объясняют рисунки и схемы в презентации</w:t>
            </w:r>
          </w:p>
        </w:tc>
        <w:tc>
          <w:tcPr>
            <w:tcW w:w="1499" w:type="dxa"/>
          </w:tcPr>
          <w:p w:rsidR="004C5C2B" w:rsidRPr="00683D7C" w:rsidRDefault="004C5C2B" w:rsidP="000E1A2B">
            <w:r>
              <w:t>Способность анализировать информацию.</w:t>
            </w:r>
          </w:p>
        </w:tc>
        <w:tc>
          <w:tcPr>
            <w:tcW w:w="1499" w:type="dxa"/>
          </w:tcPr>
          <w:p w:rsidR="004C5C2B" w:rsidRPr="00683D7C" w:rsidRDefault="004C5C2B" w:rsidP="000E1A2B">
            <w:r>
              <w:t>В группах объединяют усилия на решение поставленной задачи.</w:t>
            </w:r>
          </w:p>
        </w:tc>
        <w:tc>
          <w:tcPr>
            <w:tcW w:w="1498" w:type="dxa"/>
          </w:tcPr>
          <w:p w:rsidR="004C5C2B" w:rsidRPr="00683D7C" w:rsidRDefault="004C5C2B" w:rsidP="000E1A2B">
            <w:r>
              <w:t xml:space="preserve">Согласование усилий по решению учебной задачи, умение приходить к общему мнению в </w:t>
            </w:r>
            <w:r>
              <w:lastRenderedPageBreak/>
              <w:t>совместной деятельности.</w:t>
            </w:r>
          </w:p>
        </w:tc>
        <w:tc>
          <w:tcPr>
            <w:tcW w:w="1499" w:type="dxa"/>
          </w:tcPr>
          <w:p w:rsidR="004C5C2B" w:rsidRPr="00683D7C" w:rsidRDefault="004C5C2B" w:rsidP="000E1A2B">
            <w:r>
              <w:lastRenderedPageBreak/>
              <w:t xml:space="preserve">Правильность ответов учащихся. Самоконтроль и взаимоконтроль выполнения заданий в </w:t>
            </w:r>
            <w:r>
              <w:lastRenderedPageBreak/>
              <w:t>группах.</w:t>
            </w:r>
          </w:p>
        </w:tc>
        <w:tc>
          <w:tcPr>
            <w:tcW w:w="1499" w:type="dxa"/>
            <w:gridSpan w:val="2"/>
          </w:tcPr>
          <w:p w:rsidR="004C5C2B" w:rsidRPr="00683D7C" w:rsidRDefault="004C5C2B" w:rsidP="000E1A2B">
            <w:r>
              <w:lastRenderedPageBreak/>
              <w:t>Умение слушать. Планирование своих действий по достижению поставленных целей.</w:t>
            </w:r>
          </w:p>
        </w:tc>
      </w:tr>
      <w:tr w:rsidR="004C5C2B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4C5C2B" w:rsidRPr="00683D7C" w:rsidRDefault="004C5C2B" w:rsidP="009205D2">
            <w:r w:rsidRPr="00683D7C">
              <w:rPr>
                <w:b/>
                <w:sz w:val="22"/>
                <w:szCs w:val="22"/>
              </w:rPr>
              <w:lastRenderedPageBreak/>
              <w:t>5. Первичная проверка понимания</w:t>
            </w:r>
          </w:p>
        </w:tc>
        <w:tc>
          <w:tcPr>
            <w:tcW w:w="1936" w:type="dxa"/>
          </w:tcPr>
          <w:p w:rsidR="004C5C2B" w:rsidRPr="00683D7C" w:rsidRDefault="004C5C2B" w:rsidP="000E1A2B">
            <w:r>
              <w:t>Работа учащихся с рисунками в учебнике. Учитель наблюдает за работой, консультирует и стимулирует учебные действия учащихся. Проверяет правильность ответов.</w:t>
            </w:r>
          </w:p>
        </w:tc>
        <w:tc>
          <w:tcPr>
            <w:tcW w:w="1498" w:type="dxa"/>
          </w:tcPr>
          <w:p w:rsidR="004C5C2B" w:rsidRPr="00683D7C" w:rsidRDefault="004C5C2B" w:rsidP="000E1A2B">
            <w:pPr>
              <w:shd w:val="clear" w:color="auto" w:fill="FFFFFF"/>
            </w:pPr>
            <w:r>
              <w:t xml:space="preserve">Читают параграф и рассматривают рисунки, выделяют существенную информацию. Систематизируют учебный материал. </w:t>
            </w:r>
          </w:p>
        </w:tc>
        <w:tc>
          <w:tcPr>
            <w:tcW w:w="1499" w:type="dxa"/>
          </w:tcPr>
          <w:p w:rsidR="004C5C2B" w:rsidRPr="00683D7C" w:rsidRDefault="004C5C2B" w:rsidP="000E1A2B">
            <w:r>
              <w:t xml:space="preserve">Анализ содержания параграфа. Выделение существенной информации. </w:t>
            </w:r>
          </w:p>
        </w:tc>
        <w:tc>
          <w:tcPr>
            <w:tcW w:w="1499" w:type="dxa"/>
          </w:tcPr>
          <w:p w:rsidR="004C5C2B" w:rsidRPr="00683D7C" w:rsidRDefault="004C5C2B" w:rsidP="000E1A2B">
            <w:r>
              <w:t>Участвуют в обсуждении содержания параграфа в групповом режиме. Инициируют сотрудничество в поиске и сборе информации. Принимают решение.</w:t>
            </w:r>
          </w:p>
        </w:tc>
        <w:tc>
          <w:tcPr>
            <w:tcW w:w="1498" w:type="dxa"/>
          </w:tcPr>
          <w:p w:rsidR="004C5C2B" w:rsidRPr="00683D7C" w:rsidRDefault="004C5C2B" w:rsidP="000E1A2B">
            <w:r>
              <w:t>Уметь формулировать собственное мнение. Уметь использовать речь для регулирования своего действия.</w:t>
            </w:r>
          </w:p>
        </w:tc>
        <w:tc>
          <w:tcPr>
            <w:tcW w:w="1499" w:type="dxa"/>
          </w:tcPr>
          <w:p w:rsidR="004C5C2B" w:rsidRPr="00683D7C" w:rsidRDefault="004C5C2B" w:rsidP="000E1A2B">
            <w:pPr>
              <w:shd w:val="clear" w:color="auto" w:fill="FFFFFF"/>
            </w:pPr>
            <w:r>
              <w:t>Строить логически обоснованные суждения. Выдвигать версии, выбирать средства достижения цели.</w:t>
            </w:r>
          </w:p>
        </w:tc>
        <w:tc>
          <w:tcPr>
            <w:tcW w:w="1499" w:type="dxa"/>
            <w:gridSpan w:val="2"/>
          </w:tcPr>
          <w:p w:rsidR="004C5C2B" w:rsidRPr="00683D7C" w:rsidRDefault="004C5C2B" w:rsidP="000E1A2B">
            <w:r>
              <w:t>Умение слушать. Уточнение и дополнение высказываний. Осуществление самоконтроля и взаимоконтроля.</w:t>
            </w:r>
          </w:p>
        </w:tc>
      </w:tr>
      <w:tr w:rsidR="004C5C2B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4C5C2B" w:rsidRPr="00683D7C" w:rsidRDefault="004C5C2B" w:rsidP="00E433EE">
            <w:pPr>
              <w:tabs>
                <w:tab w:val="left" w:pos="34"/>
              </w:tabs>
              <w:ind w:left="34" w:hanging="34"/>
              <w:jc w:val="both"/>
            </w:pPr>
            <w:r w:rsidRPr="00683D7C">
              <w:rPr>
                <w:b/>
                <w:sz w:val="22"/>
                <w:szCs w:val="22"/>
              </w:rPr>
              <w:t>6. Первичное закрепление</w:t>
            </w:r>
          </w:p>
        </w:tc>
        <w:tc>
          <w:tcPr>
            <w:tcW w:w="1936" w:type="dxa"/>
          </w:tcPr>
          <w:p w:rsidR="004C5C2B" w:rsidRPr="00683D7C" w:rsidRDefault="004C5C2B" w:rsidP="009205D2">
            <w:r w:rsidRPr="00BD0A8C">
              <w:t xml:space="preserve">Проверяет усвоение нового материала в тестовой </w:t>
            </w:r>
            <w:proofErr w:type="gramStart"/>
            <w:r w:rsidRPr="00BD0A8C">
              <w:t>форме</w:t>
            </w:r>
            <w:proofErr w:type="gramEnd"/>
            <w:r w:rsidRPr="00BD0A8C">
              <w:t xml:space="preserve"> и установите соответствие</w:t>
            </w:r>
          </w:p>
        </w:tc>
        <w:tc>
          <w:tcPr>
            <w:tcW w:w="1498" w:type="dxa"/>
          </w:tcPr>
          <w:p w:rsidR="004C5C2B" w:rsidRPr="00683D7C" w:rsidRDefault="004C5C2B" w:rsidP="009205D2">
            <w:r w:rsidRPr="00CC1F62">
              <w:t>Отвечают на в</w:t>
            </w:r>
            <w:r>
              <w:t xml:space="preserve">опросы, участвуют в </w:t>
            </w:r>
            <w:proofErr w:type="spellStart"/>
            <w:r>
              <w:t>обсуждении</w:t>
            </w:r>
            <w:r w:rsidRPr="00CC1F62">
              <w:t>формулируют</w:t>
            </w:r>
            <w:proofErr w:type="spellEnd"/>
            <w:r w:rsidRPr="00CC1F62">
              <w:t xml:space="preserve"> вывод. Вывод записывают в тетрадь</w:t>
            </w:r>
          </w:p>
        </w:tc>
        <w:tc>
          <w:tcPr>
            <w:tcW w:w="1499" w:type="dxa"/>
          </w:tcPr>
          <w:p w:rsidR="004C5C2B" w:rsidRPr="00CC1F62" w:rsidRDefault="004C5C2B" w:rsidP="000E1A2B">
            <w:r w:rsidRPr="00CC1F62">
              <w:t>Строить осознанно выводы</w:t>
            </w:r>
            <w:r>
              <w:t>, произвольные речевые высказывания в устной форме и письменной</w:t>
            </w:r>
          </w:p>
        </w:tc>
        <w:tc>
          <w:tcPr>
            <w:tcW w:w="1499" w:type="dxa"/>
          </w:tcPr>
          <w:p w:rsidR="004C5C2B" w:rsidRPr="00CC1F62" w:rsidRDefault="004C5C2B" w:rsidP="000E1A2B">
            <w:r>
              <w:t>Участвуют в обсуждении ответов на вопросы, выражают свои мысли</w:t>
            </w:r>
          </w:p>
        </w:tc>
        <w:tc>
          <w:tcPr>
            <w:tcW w:w="1498" w:type="dxa"/>
          </w:tcPr>
          <w:p w:rsidR="004C5C2B" w:rsidRPr="00CC1F62" w:rsidRDefault="004C5C2B" w:rsidP="000E1A2B">
            <w:r>
              <w:t xml:space="preserve">Понимать на слух ответы </w:t>
            </w:r>
            <w:proofErr w:type="gramStart"/>
            <w:r>
              <w:t>обучающихся</w:t>
            </w:r>
            <w:proofErr w:type="gramEnd"/>
            <w:r>
              <w:t>, уметь формулировать собственное мнение</w:t>
            </w:r>
          </w:p>
        </w:tc>
        <w:tc>
          <w:tcPr>
            <w:tcW w:w="1499" w:type="dxa"/>
          </w:tcPr>
          <w:p w:rsidR="004C5C2B" w:rsidRPr="00CC1F62" w:rsidRDefault="004C5C2B" w:rsidP="000E1A2B">
            <w:r w:rsidRPr="00CC1F62">
              <w:t>Осуществляют самоконтроль и самопроверку.</w:t>
            </w:r>
          </w:p>
        </w:tc>
        <w:tc>
          <w:tcPr>
            <w:tcW w:w="1499" w:type="dxa"/>
            <w:gridSpan w:val="2"/>
          </w:tcPr>
          <w:p w:rsidR="004C5C2B" w:rsidRPr="00CC1F62" w:rsidRDefault="004C5C2B" w:rsidP="000E1A2B">
            <w:r w:rsidRPr="00CC1F62">
              <w:t>Совершенствовать навыки индивидуальной работы.</w:t>
            </w:r>
            <w:r>
              <w:t xml:space="preserve"> Уточнение и дополнение высказываний обучающихся.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683D7C" w:rsidRDefault="00E433EE" w:rsidP="00E433EE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t>7. Домашнее задание</w:t>
            </w:r>
          </w:p>
        </w:tc>
        <w:tc>
          <w:tcPr>
            <w:tcW w:w="1936" w:type="dxa"/>
          </w:tcPr>
          <w:p w:rsidR="00690197" w:rsidRDefault="00690197" w:rsidP="00690197">
            <w:r>
              <w:t xml:space="preserve">Предлагает прочитать §5, </w:t>
            </w:r>
            <w:r>
              <w:lastRenderedPageBreak/>
              <w:t>ответить на вопросы 3 и 4</w:t>
            </w:r>
          </w:p>
          <w:p w:rsidR="00690197" w:rsidRDefault="00690197" w:rsidP="00690197">
            <w:r>
              <w:t>Творческое задание – проект – естественные науки</w:t>
            </w:r>
          </w:p>
          <w:p w:rsidR="00E433EE" w:rsidRPr="00683D7C" w:rsidRDefault="00690197" w:rsidP="00690197">
            <w:r>
              <w:t>Инструктаж по выполнению задания</w:t>
            </w:r>
          </w:p>
        </w:tc>
        <w:tc>
          <w:tcPr>
            <w:tcW w:w="1498" w:type="dxa"/>
          </w:tcPr>
          <w:p w:rsidR="00E433EE" w:rsidRPr="00683D7C" w:rsidRDefault="00690197" w:rsidP="009205D2">
            <w:r>
              <w:lastRenderedPageBreak/>
              <w:t xml:space="preserve">Записывают задание, </w:t>
            </w:r>
            <w:r>
              <w:lastRenderedPageBreak/>
              <w:t>осознают его, выбирают уровень</w:t>
            </w:r>
          </w:p>
        </w:tc>
        <w:tc>
          <w:tcPr>
            <w:tcW w:w="1499" w:type="dxa"/>
          </w:tcPr>
          <w:p w:rsidR="00E433EE" w:rsidRPr="00683D7C" w:rsidRDefault="00690197" w:rsidP="009205D2">
            <w:r>
              <w:lastRenderedPageBreak/>
              <w:t>Выделение существенн</w:t>
            </w:r>
            <w:r>
              <w:lastRenderedPageBreak/>
              <w:t>ой информации</w:t>
            </w:r>
          </w:p>
        </w:tc>
        <w:tc>
          <w:tcPr>
            <w:tcW w:w="1499" w:type="dxa"/>
          </w:tcPr>
          <w:p w:rsidR="00E433EE" w:rsidRPr="00683D7C" w:rsidRDefault="00690197" w:rsidP="009205D2">
            <w:r>
              <w:lastRenderedPageBreak/>
              <w:t xml:space="preserve">Взаимодействуют с </w:t>
            </w:r>
            <w:r>
              <w:lastRenderedPageBreak/>
              <w:t>учителем</w:t>
            </w:r>
          </w:p>
        </w:tc>
        <w:tc>
          <w:tcPr>
            <w:tcW w:w="1498" w:type="dxa"/>
          </w:tcPr>
          <w:p w:rsidR="00E433EE" w:rsidRPr="00683D7C" w:rsidRDefault="00690197" w:rsidP="009205D2">
            <w:r>
              <w:lastRenderedPageBreak/>
              <w:t>Слушание учителя</w:t>
            </w:r>
          </w:p>
        </w:tc>
        <w:tc>
          <w:tcPr>
            <w:tcW w:w="1499" w:type="dxa"/>
          </w:tcPr>
          <w:p w:rsidR="00E433EE" w:rsidRPr="00683D7C" w:rsidRDefault="00690197" w:rsidP="009205D2">
            <w:r>
              <w:t xml:space="preserve">Осознают качество и </w:t>
            </w:r>
            <w:r>
              <w:lastRenderedPageBreak/>
              <w:t>уровень усвоения</w:t>
            </w:r>
          </w:p>
        </w:tc>
        <w:tc>
          <w:tcPr>
            <w:tcW w:w="1499" w:type="dxa"/>
            <w:gridSpan w:val="2"/>
          </w:tcPr>
          <w:p w:rsidR="00E433EE" w:rsidRPr="00683D7C" w:rsidRDefault="00690197" w:rsidP="009205D2">
            <w:r>
              <w:lastRenderedPageBreak/>
              <w:t xml:space="preserve">Регуляция учебной </w:t>
            </w:r>
            <w:r>
              <w:lastRenderedPageBreak/>
              <w:t>деятельности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683D7C" w:rsidRDefault="00E433EE" w:rsidP="00E433EE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lastRenderedPageBreak/>
              <w:t>8. Итог урока</w:t>
            </w:r>
          </w:p>
        </w:tc>
        <w:tc>
          <w:tcPr>
            <w:tcW w:w="1936" w:type="dxa"/>
          </w:tcPr>
          <w:p w:rsidR="00E433EE" w:rsidRPr="00683D7C" w:rsidRDefault="00690197" w:rsidP="009205D2">
            <w:r>
              <w:t>Формулирует вопросы, подводит итоги учебного занятия</w:t>
            </w:r>
          </w:p>
        </w:tc>
        <w:tc>
          <w:tcPr>
            <w:tcW w:w="1498" w:type="dxa"/>
          </w:tcPr>
          <w:p w:rsidR="00E433EE" w:rsidRPr="00683D7C" w:rsidRDefault="00690197" w:rsidP="009205D2">
            <w:r>
              <w:t>Отвечают на вопрос</w:t>
            </w:r>
          </w:p>
        </w:tc>
        <w:tc>
          <w:tcPr>
            <w:tcW w:w="1499" w:type="dxa"/>
          </w:tcPr>
          <w:p w:rsidR="00E433EE" w:rsidRPr="00683D7C" w:rsidRDefault="00690197" w:rsidP="009205D2">
            <w:r>
              <w:t>Осознанно строят речевое высказывание</w:t>
            </w:r>
          </w:p>
        </w:tc>
        <w:tc>
          <w:tcPr>
            <w:tcW w:w="1499" w:type="dxa"/>
          </w:tcPr>
          <w:p w:rsidR="00E433EE" w:rsidRPr="00683D7C" w:rsidRDefault="00690197" w:rsidP="009205D2">
            <w:r>
              <w:t>Умение обсуждать содержание урока</w:t>
            </w:r>
          </w:p>
        </w:tc>
        <w:tc>
          <w:tcPr>
            <w:tcW w:w="1498" w:type="dxa"/>
          </w:tcPr>
          <w:p w:rsidR="00E433EE" w:rsidRPr="00683D7C" w:rsidRDefault="00690197" w:rsidP="009205D2">
            <w:r>
              <w:t>Формулируют собственное мнение</w:t>
            </w:r>
          </w:p>
        </w:tc>
        <w:tc>
          <w:tcPr>
            <w:tcW w:w="1499" w:type="dxa"/>
          </w:tcPr>
          <w:p w:rsidR="00E433EE" w:rsidRPr="00683D7C" w:rsidRDefault="00690197" w:rsidP="009205D2">
            <w:r>
              <w:t>Проводят контроль и самоконтроль</w:t>
            </w:r>
          </w:p>
        </w:tc>
        <w:tc>
          <w:tcPr>
            <w:tcW w:w="1499" w:type="dxa"/>
            <w:gridSpan w:val="2"/>
          </w:tcPr>
          <w:p w:rsidR="00E433EE" w:rsidRPr="00683D7C" w:rsidRDefault="00690197" w:rsidP="009205D2">
            <w:r>
              <w:t>Умение слушать в соответствие с целевой установкой</w:t>
            </w:r>
          </w:p>
        </w:tc>
      </w:tr>
      <w:tr w:rsidR="00E433EE" w:rsidRPr="00683D7C" w:rsidTr="009205D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E433EE" w:rsidRPr="00683D7C" w:rsidRDefault="00E433EE" w:rsidP="009205D2">
            <w:r w:rsidRPr="00683D7C">
              <w:rPr>
                <w:b/>
                <w:sz w:val="22"/>
                <w:szCs w:val="22"/>
              </w:rPr>
              <w:t>9. Рефлексия</w:t>
            </w:r>
          </w:p>
        </w:tc>
        <w:tc>
          <w:tcPr>
            <w:tcW w:w="1936" w:type="dxa"/>
          </w:tcPr>
          <w:p w:rsidR="00690197" w:rsidRDefault="00690197" w:rsidP="00690197">
            <w:r>
              <w:t>Предлагает с использованием слайда дополнить схему</w:t>
            </w:r>
          </w:p>
          <w:p w:rsidR="00690197" w:rsidRDefault="00690197" w:rsidP="00690197">
            <w:r>
              <w:t>Я знаю, что такое</w:t>
            </w:r>
          </w:p>
          <w:p w:rsidR="00690197" w:rsidRDefault="00690197" w:rsidP="00690197">
            <w:r>
              <w:t>Я могу</w:t>
            </w:r>
          </w:p>
          <w:p w:rsidR="00E433EE" w:rsidRPr="00683D7C" w:rsidRDefault="00690197" w:rsidP="00690197">
            <w:r>
              <w:t>Я научился</w:t>
            </w:r>
          </w:p>
        </w:tc>
        <w:tc>
          <w:tcPr>
            <w:tcW w:w="1498" w:type="dxa"/>
          </w:tcPr>
          <w:p w:rsidR="00E433EE" w:rsidRPr="00683D7C" w:rsidRDefault="00690197" w:rsidP="009205D2">
            <w:proofErr w:type="spellStart"/>
            <w:r>
              <w:t>рефлексируют</w:t>
            </w:r>
            <w:proofErr w:type="spellEnd"/>
          </w:p>
        </w:tc>
        <w:tc>
          <w:tcPr>
            <w:tcW w:w="1499" w:type="dxa"/>
          </w:tcPr>
          <w:p w:rsidR="00E433EE" w:rsidRPr="00683D7C" w:rsidRDefault="00690197" w:rsidP="009205D2">
            <w:r>
              <w:t>Умение делать выводы</w:t>
            </w:r>
          </w:p>
        </w:tc>
        <w:tc>
          <w:tcPr>
            <w:tcW w:w="1499" w:type="dxa"/>
          </w:tcPr>
          <w:p w:rsidR="00E433EE" w:rsidRPr="00683D7C" w:rsidRDefault="00690197" w:rsidP="009205D2">
            <w:r>
              <w:t>Взаимодействуют с учителем</w:t>
            </w:r>
          </w:p>
        </w:tc>
        <w:tc>
          <w:tcPr>
            <w:tcW w:w="1498" w:type="dxa"/>
          </w:tcPr>
          <w:p w:rsidR="00E433EE" w:rsidRPr="00683D7C" w:rsidRDefault="00690197" w:rsidP="009205D2">
            <w:r>
              <w:t>Уметь формулировать собственное мнение</w:t>
            </w:r>
          </w:p>
        </w:tc>
        <w:tc>
          <w:tcPr>
            <w:tcW w:w="1499" w:type="dxa"/>
          </w:tcPr>
          <w:p w:rsidR="00E433EE" w:rsidRPr="00683D7C" w:rsidRDefault="00690197" w:rsidP="009205D2">
            <w:r>
              <w:t xml:space="preserve">Проводят </w:t>
            </w:r>
            <w:proofErr w:type="spellStart"/>
            <w:r>
              <w:t>саморегуляцию</w:t>
            </w:r>
            <w:proofErr w:type="spellEnd"/>
          </w:p>
        </w:tc>
        <w:tc>
          <w:tcPr>
            <w:tcW w:w="1499" w:type="dxa"/>
            <w:gridSpan w:val="2"/>
          </w:tcPr>
          <w:p w:rsidR="00E433EE" w:rsidRPr="00683D7C" w:rsidRDefault="00690197" w:rsidP="009205D2">
            <w:proofErr w:type="spellStart"/>
            <w:r>
              <w:t>саморегуляция</w:t>
            </w:r>
            <w:proofErr w:type="spellEnd"/>
          </w:p>
        </w:tc>
      </w:tr>
    </w:tbl>
    <w:p w:rsidR="00752354" w:rsidRDefault="00752354" w:rsidP="00E433EE">
      <w:pPr>
        <w:spacing w:line="276" w:lineRule="auto"/>
        <w:jc w:val="right"/>
      </w:pPr>
    </w:p>
    <w:sectPr w:rsidR="00752354" w:rsidSect="00E433E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5CB3"/>
    <w:multiLevelType w:val="hybridMultilevel"/>
    <w:tmpl w:val="38687FF2"/>
    <w:lvl w:ilvl="0" w:tplc="07E4F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380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08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4B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2CD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4A8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46F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249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4AD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919263E"/>
    <w:multiLevelType w:val="hybridMultilevel"/>
    <w:tmpl w:val="A058C5C4"/>
    <w:lvl w:ilvl="0" w:tplc="88D4D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C810C3"/>
    <w:multiLevelType w:val="hybridMultilevel"/>
    <w:tmpl w:val="82160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applyBreakingRules/>
  </w:compat>
  <w:rsids>
    <w:rsidRoot w:val="00E433EE"/>
    <w:rsid w:val="00126784"/>
    <w:rsid w:val="004340CB"/>
    <w:rsid w:val="00491447"/>
    <w:rsid w:val="004C5C2B"/>
    <w:rsid w:val="00690197"/>
    <w:rsid w:val="00752354"/>
    <w:rsid w:val="008A20D6"/>
    <w:rsid w:val="00A406AB"/>
    <w:rsid w:val="00C33C6D"/>
    <w:rsid w:val="00E4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433EE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link w:val="a3"/>
    <w:locked/>
    <w:rsid w:val="00E433E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9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74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2015-03-26T18:34:00Z</dcterms:created>
  <dcterms:modified xsi:type="dcterms:W3CDTF">2015-10-19T17:14:00Z</dcterms:modified>
</cp:coreProperties>
</file>