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63" w:rsidRPr="00AE1DBB" w:rsidRDefault="000D7763" w:rsidP="000D7763">
      <w:pPr>
        <w:pStyle w:val="2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 16</w:t>
      </w:r>
      <w:r w:rsidRPr="00A2079B">
        <w:rPr>
          <w:rFonts w:ascii="Times New Roman" w:hAnsi="Times New Roman"/>
          <w:b/>
          <w:sz w:val="24"/>
          <w:szCs w:val="24"/>
        </w:rPr>
        <w:t xml:space="preserve">. Влияние человека на водные объекты своей местности. 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A2079B">
        <w:rPr>
          <w:rStyle w:val="a4"/>
          <w:rFonts w:ascii="Times New Roman" w:hAnsi="Times New Roman"/>
          <w:sz w:val="24"/>
          <w:szCs w:val="24"/>
        </w:rPr>
        <w:t xml:space="preserve">Цели и задачи урока: </w:t>
      </w:r>
      <w:r w:rsidRPr="00A2079B">
        <w:rPr>
          <w:rFonts w:ascii="Times New Roman" w:hAnsi="Times New Roman"/>
          <w:sz w:val="24"/>
          <w:szCs w:val="24"/>
        </w:rPr>
        <w:t>рассмотреть значение воды в жизни человека;</w:t>
      </w:r>
      <w:r>
        <w:rPr>
          <w:rFonts w:ascii="Times New Roman" w:hAnsi="Times New Roman"/>
          <w:sz w:val="24"/>
          <w:szCs w:val="24"/>
        </w:rPr>
        <w:t xml:space="preserve"> оценить водные ресурсы Воронежской</w:t>
      </w:r>
      <w:r w:rsidRPr="00A207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</w:t>
      </w:r>
      <w:r w:rsidRPr="00A2079B">
        <w:rPr>
          <w:rFonts w:ascii="Times New Roman" w:hAnsi="Times New Roman"/>
          <w:sz w:val="24"/>
          <w:szCs w:val="24"/>
        </w:rPr>
        <w:t xml:space="preserve"> и их распределение во времени и пространстве;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79B">
        <w:rPr>
          <w:rFonts w:ascii="Times New Roman" w:hAnsi="Times New Roman"/>
          <w:sz w:val="24"/>
          <w:szCs w:val="24"/>
        </w:rPr>
        <w:t>закрепить знания о водных</w:t>
      </w:r>
      <w:r>
        <w:rPr>
          <w:rFonts w:ascii="Times New Roman" w:hAnsi="Times New Roman"/>
          <w:sz w:val="24"/>
          <w:szCs w:val="24"/>
        </w:rPr>
        <w:t xml:space="preserve"> ресурсах Воронежской области</w:t>
      </w:r>
      <w:r w:rsidRPr="00A2079B">
        <w:rPr>
          <w:rFonts w:ascii="Times New Roman" w:hAnsi="Times New Roman"/>
          <w:sz w:val="24"/>
          <w:szCs w:val="24"/>
        </w:rPr>
        <w:t xml:space="preserve"> (понятия, типы вод).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A2079B">
        <w:rPr>
          <w:rStyle w:val="a4"/>
          <w:rFonts w:ascii="Times New Roman" w:hAnsi="Times New Roman"/>
          <w:sz w:val="24"/>
          <w:szCs w:val="24"/>
        </w:rPr>
        <w:t>Оборудование:</w:t>
      </w:r>
      <w:r w:rsidRPr="00A207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физическая карта Воронежской области</w:t>
      </w:r>
      <w:r w:rsidRPr="00A2079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79B">
        <w:rPr>
          <w:rFonts w:ascii="Times New Roman" w:hAnsi="Times New Roman"/>
          <w:sz w:val="24"/>
          <w:szCs w:val="24"/>
        </w:rPr>
        <w:t>компьютерн</w:t>
      </w:r>
      <w:r>
        <w:rPr>
          <w:rFonts w:ascii="Times New Roman" w:hAnsi="Times New Roman"/>
          <w:sz w:val="24"/>
          <w:szCs w:val="24"/>
        </w:rPr>
        <w:t>ый класс с интерактивной доской.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A2079B">
        <w:rPr>
          <w:rStyle w:val="a4"/>
          <w:rFonts w:ascii="Times New Roman" w:hAnsi="Times New Roman"/>
          <w:sz w:val="24"/>
          <w:szCs w:val="24"/>
        </w:rPr>
        <w:t>Ход урока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A2079B">
        <w:rPr>
          <w:rStyle w:val="a4"/>
          <w:rFonts w:ascii="Times New Roman" w:hAnsi="Times New Roman"/>
          <w:sz w:val="24"/>
          <w:szCs w:val="24"/>
        </w:rPr>
        <w:t>1. Проверка домашнего задания.</w:t>
      </w:r>
    </w:p>
    <w:p w:rsidR="000D7763" w:rsidRDefault="000D7763" w:rsidP="000D7763">
      <w:pPr>
        <w:pStyle w:val="2"/>
        <w:ind w:firstLine="284"/>
        <w:jc w:val="both"/>
        <w:rPr>
          <w:rStyle w:val="a4"/>
          <w:rFonts w:ascii="Times New Roman" w:hAnsi="Times New Roman"/>
          <w:sz w:val="24"/>
          <w:szCs w:val="24"/>
        </w:rPr>
      </w:pPr>
      <w:r w:rsidRPr="00A2079B">
        <w:rPr>
          <w:rStyle w:val="a4"/>
          <w:rFonts w:ascii="Times New Roman" w:hAnsi="Times New Roman"/>
          <w:sz w:val="24"/>
          <w:szCs w:val="24"/>
        </w:rPr>
        <w:t>2. Изучение нового материала.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План 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2079B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дные ресурсы и их использование Воронежской</w:t>
      </w:r>
      <w:r w:rsidRPr="00A207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области. 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2079B">
        <w:rPr>
          <w:rFonts w:ascii="Times New Roman" w:hAnsi="Times New Roman"/>
          <w:sz w:val="24"/>
          <w:szCs w:val="24"/>
        </w:rPr>
        <w:t>Водный кадастр.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2079B">
        <w:rPr>
          <w:rFonts w:ascii="Times New Roman" w:hAnsi="Times New Roman"/>
          <w:sz w:val="24"/>
          <w:szCs w:val="24"/>
        </w:rPr>
        <w:t>Влияние человека на водные ресурсы, водопотребление.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</w:t>
      </w:r>
      <w:r w:rsidRPr="00A2079B">
        <w:rPr>
          <w:rFonts w:ascii="Times New Roman" w:hAnsi="Times New Roman"/>
          <w:sz w:val="24"/>
          <w:szCs w:val="24"/>
        </w:rPr>
        <w:t>Охрана вод, система оборотного водоснабжения.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2079B">
        <w:rPr>
          <w:rFonts w:ascii="Times New Roman" w:hAnsi="Times New Roman"/>
          <w:sz w:val="24"/>
          <w:szCs w:val="24"/>
        </w:rPr>
        <w:t>Стихийные явления.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Pr="00A2079B">
        <w:rPr>
          <w:rFonts w:ascii="Times New Roman" w:hAnsi="Times New Roman"/>
          <w:bCs/>
          <w:sz w:val="24"/>
          <w:szCs w:val="24"/>
        </w:rPr>
        <w:t>Водные ресурсы и их использование.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A2079B">
        <w:rPr>
          <w:rFonts w:ascii="Times New Roman" w:hAnsi="Times New Roman"/>
          <w:sz w:val="24"/>
          <w:szCs w:val="24"/>
        </w:rPr>
        <w:t>Потребление воды человеком в сотни раз превышает потребление всех остальных видов природных ресурсов. Рост потребления вызывает истощение запасо</w:t>
      </w:r>
      <w:r>
        <w:rPr>
          <w:rFonts w:ascii="Times New Roman" w:hAnsi="Times New Roman"/>
          <w:sz w:val="24"/>
          <w:szCs w:val="24"/>
        </w:rPr>
        <w:t xml:space="preserve">в пресных вод. И хотя пока Воронежская область не страдает из за недостатка </w:t>
      </w:r>
      <w:proofErr w:type="gramStart"/>
      <w:r>
        <w:rPr>
          <w:rFonts w:ascii="Times New Roman" w:hAnsi="Times New Roman"/>
          <w:sz w:val="24"/>
          <w:szCs w:val="24"/>
        </w:rPr>
        <w:t>воды</w:t>
      </w:r>
      <w:proofErr w:type="gramEnd"/>
      <w:r w:rsidRPr="00A2079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вода </w:t>
      </w:r>
      <w:r w:rsidRPr="00A2079B">
        <w:rPr>
          <w:rFonts w:ascii="Times New Roman" w:hAnsi="Times New Roman"/>
          <w:sz w:val="24"/>
          <w:szCs w:val="24"/>
        </w:rPr>
        <w:t xml:space="preserve">относится к </w:t>
      </w:r>
      <w:proofErr w:type="spellStart"/>
      <w:r w:rsidRPr="00A2079B">
        <w:rPr>
          <w:rFonts w:ascii="Times New Roman" w:hAnsi="Times New Roman"/>
          <w:sz w:val="24"/>
          <w:szCs w:val="24"/>
        </w:rPr>
        <w:t>возобновимым</w:t>
      </w:r>
      <w:proofErr w:type="spellEnd"/>
      <w:r w:rsidRPr="00A2079B">
        <w:rPr>
          <w:rFonts w:ascii="Times New Roman" w:hAnsi="Times New Roman"/>
          <w:sz w:val="24"/>
          <w:szCs w:val="24"/>
        </w:rPr>
        <w:t xml:space="preserve"> ресурсам, она становится все более дефицитным природным продуктом.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A2079B">
        <w:rPr>
          <w:rFonts w:ascii="Times New Roman" w:hAnsi="Times New Roman"/>
          <w:sz w:val="24"/>
          <w:szCs w:val="24"/>
        </w:rPr>
        <w:t>Водные ресурсы - это воды (поверхностные и подземные), которые человек использует в быту, в промышленности, в сельском хозяйстве.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885E94">
        <w:rPr>
          <w:rStyle w:val="a4"/>
          <w:rFonts w:ascii="Times New Roman" w:hAnsi="Times New Roman"/>
          <w:sz w:val="24"/>
          <w:szCs w:val="24"/>
        </w:rPr>
        <w:t>Значение рек: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A2079B">
        <w:rPr>
          <w:rFonts w:ascii="Times New Roman" w:hAnsi="Times New Roman"/>
          <w:sz w:val="24"/>
          <w:szCs w:val="24"/>
        </w:rPr>
        <w:t>А) На ежедневные нужды человек потребляет 300-400 л воды, а в год около 110-150 м</w:t>
      </w:r>
      <w:r w:rsidRPr="00A2079B">
        <w:rPr>
          <w:rFonts w:ascii="Times New Roman" w:hAnsi="Times New Roman"/>
          <w:sz w:val="24"/>
          <w:szCs w:val="24"/>
          <w:vertAlign w:val="superscript"/>
        </w:rPr>
        <w:t>3</w:t>
      </w:r>
      <w:r w:rsidRPr="00A2079B">
        <w:rPr>
          <w:rFonts w:ascii="Times New Roman" w:hAnsi="Times New Roman"/>
          <w:sz w:val="24"/>
          <w:szCs w:val="24"/>
        </w:rPr>
        <w:t>. Для производства 1 т сахара расходуется 100м</w:t>
      </w:r>
      <w:r w:rsidRPr="00A2079B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A2079B">
        <w:rPr>
          <w:rFonts w:ascii="Times New Roman" w:hAnsi="Times New Roman"/>
          <w:sz w:val="24"/>
          <w:szCs w:val="24"/>
        </w:rPr>
        <w:t>воды</w:t>
      </w:r>
      <w:r>
        <w:rPr>
          <w:rFonts w:ascii="Times New Roman" w:hAnsi="Times New Roman"/>
          <w:sz w:val="24"/>
          <w:szCs w:val="24"/>
        </w:rPr>
        <w:t xml:space="preserve"> (в нашей области большое количество сахарных заводов)</w:t>
      </w:r>
      <w:r w:rsidRPr="00A2079B">
        <w:rPr>
          <w:rFonts w:ascii="Times New Roman" w:hAnsi="Times New Roman"/>
          <w:sz w:val="24"/>
          <w:szCs w:val="24"/>
        </w:rPr>
        <w:t>, 1 т резины - 1500 м</w:t>
      </w:r>
      <w:r w:rsidRPr="00A2079B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(в Воронеже расположены завод по производству синтетического каучука и завод по производству автомобильных шин)</w:t>
      </w:r>
      <w:r w:rsidRPr="00A2079B">
        <w:rPr>
          <w:rFonts w:ascii="Times New Roman" w:hAnsi="Times New Roman"/>
          <w:sz w:val="24"/>
          <w:szCs w:val="24"/>
        </w:rPr>
        <w:t>. Крупный металлургический комбинат потребляет в сутки около 1 млн. м</w:t>
      </w:r>
      <w:r w:rsidRPr="00A2079B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воды (например, в ЦЧР, в Белгородской области расположен металлургический комбинат).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A2079B">
        <w:rPr>
          <w:rFonts w:ascii="Times New Roman" w:hAnsi="Times New Roman"/>
          <w:sz w:val="24"/>
          <w:szCs w:val="24"/>
        </w:rPr>
        <w:t>Б) Вода рек - это самые дешевые водные пути, которые час</w:t>
      </w:r>
      <w:r>
        <w:rPr>
          <w:rFonts w:ascii="Times New Roman" w:hAnsi="Times New Roman"/>
          <w:sz w:val="24"/>
          <w:szCs w:val="24"/>
        </w:rPr>
        <w:t>то были единственными дорогами 10 - 19 вв.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A2079B">
        <w:rPr>
          <w:rFonts w:ascii="Times New Roman" w:hAnsi="Times New Roman"/>
          <w:sz w:val="24"/>
          <w:szCs w:val="24"/>
        </w:rPr>
        <w:t>В) Большая часть пресных вод расходуется в сельском хозяйстве на орошение.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A2079B">
        <w:rPr>
          <w:rFonts w:ascii="Times New Roman" w:hAnsi="Times New Roman"/>
          <w:sz w:val="24"/>
          <w:szCs w:val="24"/>
        </w:rPr>
        <w:t xml:space="preserve">Для оценки водных ресурсов создан водный кадастр - свод сведений о водных ресурсах России. Он обобщает материалы гидрологических наблюдений и исследований. 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A2079B">
        <w:rPr>
          <w:rFonts w:ascii="Times New Roman" w:hAnsi="Times New Roman"/>
          <w:sz w:val="24"/>
          <w:szCs w:val="24"/>
        </w:rPr>
        <w:t>В кадастре указано и распределение вод на территории нашей страны, и сезонное распределение многоводных рек.</w:t>
      </w:r>
    </w:p>
    <w:p w:rsidR="000D7763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A2079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каждого жителя Воронежской области</w:t>
      </w:r>
      <w:r w:rsidRPr="00A2079B">
        <w:rPr>
          <w:rFonts w:ascii="Times New Roman" w:hAnsi="Times New Roman"/>
          <w:sz w:val="24"/>
          <w:szCs w:val="24"/>
        </w:rPr>
        <w:t xml:space="preserve"> приходится 8500 м</w:t>
      </w:r>
      <w:r w:rsidRPr="00A2079B">
        <w:rPr>
          <w:rFonts w:ascii="Times New Roman" w:hAnsi="Times New Roman"/>
          <w:sz w:val="24"/>
          <w:szCs w:val="24"/>
          <w:vertAlign w:val="superscript"/>
        </w:rPr>
        <w:t>3</w:t>
      </w:r>
      <w:r w:rsidRPr="00A2079B">
        <w:rPr>
          <w:rFonts w:ascii="Times New Roman" w:hAnsi="Times New Roman"/>
          <w:sz w:val="24"/>
          <w:szCs w:val="24"/>
        </w:rPr>
        <w:t xml:space="preserve"> воды в год, а на одного жителя Сибири - 100000 м</w:t>
      </w:r>
      <w:r w:rsidRPr="00A2079B">
        <w:rPr>
          <w:rFonts w:ascii="Times New Roman" w:hAnsi="Times New Roman"/>
          <w:sz w:val="24"/>
          <w:szCs w:val="24"/>
          <w:vertAlign w:val="superscript"/>
        </w:rPr>
        <w:t>3</w:t>
      </w:r>
      <w:r w:rsidRPr="00A2079B">
        <w:rPr>
          <w:rFonts w:ascii="Times New Roman" w:hAnsi="Times New Roman"/>
          <w:sz w:val="24"/>
          <w:szCs w:val="24"/>
        </w:rPr>
        <w:t xml:space="preserve"> в год, т.е. </w:t>
      </w:r>
      <w:r>
        <w:rPr>
          <w:rFonts w:ascii="Times New Roman" w:hAnsi="Times New Roman"/>
          <w:sz w:val="24"/>
          <w:szCs w:val="24"/>
        </w:rPr>
        <w:t xml:space="preserve">в 12 раз больше. В нашей области с интенсивным земледелием </w:t>
      </w:r>
      <w:r w:rsidRPr="00A2079B">
        <w:rPr>
          <w:rFonts w:ascii="Times New Roman" w:hAnsi="Times New Roman"/>
          <w:sz w:val="24"/>
          <w:szCs w:val="24"/>
        </w:rPr>
        <w:t xml:space="preserve">дефицит воды, т.к. большая часть воды идет на орошение. 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A2079B">
        <w:rPr>
          <w:rFonts w:ascii="Times New Roman" w:hAnsi="Times New Roman"/>
          <w:bCs/>
          <w:sz w:val="24"/>
          <w:szCs w:val="24"/>
        </w:rPr>
        <w:t>Реки России полноводны весной. Почему?</w:t>
      </w:r>
      <w:r w:rsidRPr="00A2079B">
        <w:rPr>
          <w:rFonts w:ascii="Times New Roman" w:hAnsi="Times New Roman"/>
          <w:sz w:val="24"/>
          <w:szCs w:val="24"/>
        </w:rPr>
        <w:t xml:space="preserve"> (Смешанное питание с преобладанием </w:t>
      </w:r>
      <w:proofErr w:type="gramStart"/>
      <w:r w:rsidRPr="00A2079B">
        <w:rPr>
          <w:rFonts w:ascii="Times New Roman" w:hAnsi="Times New Roman"/>
          <w:sz w:val="24"/>
          <w:szCs w:val="24"/>
        </w:rPr>
        <w:t>снегового</w:t>
      </w:r>
      <w:proofErr w:type="gramEnd"/>
      <w:r w:rsidRPr="00A2079B">
        <w:rPr>
          <w:rFonts w:ascii="Times New Roman" w:hAnsi="Times New Roman"/>
          <w:sz w:val="24"/>
          <w:szCs w:val="24"/>
        </w:rPr>
        <w:t>).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A2079B">
        <w:rPr>
          <w:rFonts w:ascii="Times New Roman" w:hAnsi="Times New Roman"/>
          <w:sz w:val="24"/>
          <w:szCs w:val="24"/>
        </w:rPr>
        <w:t>Потребность в воде</w:t>
      </w:r>
      <w:r>
        <w:rPr>
          <w:rFonts w:ascii="Times New Roman" w:hAnsi="Times New Roman"/>
          <w:sz w:val="24"/>
          <w:szCs w:val="24"/>
        </w:rPr>
        <w:t xml:space="preserve"> наибольшая, нашей местности,</w:t>
      </w:r>
      <w:r w:rsidRPr="00A2079B">
        <w:rPr>
          <w:rFonts w:ascii="Times New Roman" w:hAnsi="Times New Roman"/>
          <w:sz w:val="24"/>
          <w:szCs w:val="24"/>
        </w:rPr>
        <w:t xml:space="preserve"> ощущается летом. Чтобы обеспечить потребности в воде, создаются пруды и водохранилища. 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A2079B">
        <w:rPr>
          <w:rFonts w:ascii="Times New Roman" w:hAnsi="Times New Roman"/>
          <w:bCs/>
          <w:sz w:val="24"/>
          <w:szCs w:val="24"/>
        </w:rPr>
        <w:t>В чем различие между прудами и водохранилищами</w:t>
      </w:r>
      <w:r w:rsidRPr="00A2079B">
        <w:rPr>
          <w:rFonts w:ascii="Times New Roman" w:hAnsi="Times New Roman"/>
          <w:sz w:val="24"/>
          <w:szCs w:val="24"/>
        </w:rPr>
        <w:t>? (Водохранилища гораздо крупнее прудов по площади и запасам воды, они создаются на крупных реках.)</w:t>
      </w:r>
    </w:p>
    <w:p w:rsidR="000D7763" w:rsidRPr="00A032F1" w:rsidRDefault="000D7763" w:rsidP="000D7763">
      <w:pPr>
        <w:pStyle w:val="2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A032F1">
        <w:rPr>
          <w:rFonts w:ascii="Times New Roman" w:hAnsi="Times New Roman"/>
          <w:b/>
          <w:bCs/>
          <w:sz w:val="24"/>
          <w:szCs w:val="24"/>
        </w:rPr>
        <w:t>Влияние человека на водные ресурсы, водопотребление.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в Воронежской области</w:t>
      </w:r>
      <w:r w:rsidRPr="00A2079B">
        <w:rPr>
          <w:rFonts w:ascii="Times New Roman" w:hAnsi="Times New Roman"/>
          <w:sz w:val="24"/>
          <w:szCs w:val="24"/>
        </w:rPr>
        <w:t xml:space="preserve"> для хозяйственных нужд изымаетс</w:t>
      </w:r>
      <w:r>
        <w:rPr>
          <w:rFonts w:ascii="Times New Roman" w:hAnsi="Times New Roman"/>
          <w:sz w:val="24"/>
          <w:szCs w:val="24"/>
        </w:rPr>
        <w:t>я много воды - в среднем около 20</w:t>
      </w:r>
      <w:r w:rsidRPr="00A2079B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79B">
        <w:rPr>
          <w:rFonts w:ascii="Times New Roman" w:hAnsi="Times New Roman"/>
          <w:sz w:val="24"/>
          <w:szCs w:val="24"/>
        </w:rPr>
        <w:t>речного стока. Однако в некоторых района</w:t>
      </w:r>
      <w:r>
        <w:rPr>
          <w:rFonts w:ascii="Times New Roman" w:hAnsi="Times New Roman"/>
          <w:sz w:val="24"/>
          <w:szCs w:val="24"/>
        </w:rPr>
        <w:t>х России до 40%</w:t>
      </w:r>
      <w:r w:rsidRPr="00A2079B">
        <w:rPr>
          <w:rFonts w:ascii="Times New Roman" w:hAnsi="Times New Roman"/>
          <w:sz w:val="24"/>
          <w:szCs w:val="24"/>
        </w:rPr>
        <w:t xml:space="preserve">. Вода, используемая для водоснабжения человека и его хозяйства, возвращается в гидросферу не в полном объеме и не всегда в чистом состоянии. Много воды теряется за счет испарения с орошаемых полей и поверхностей искусственных водоемов, из-за несовершенных промышленных технологий и утечек из водопроводов. Антропогенное воздействие </w:t>
      </w:r>
      <w:r w:rsidRPr="00A2079B">
        <w:rPr>
          <w:rFonts w:ascii="Times New Roman" w:hAnsi="Times New Roman"/>
          <w:sz w:val="24"/>
          <w:szCs w:val="24"/>
        </w:rPr>
        <w:lastRenderedPageBreak/>
        <w:t xml:space="preserve">уменьшило годовой сток </w:t>
      </w:r>
      <w:r>
        <w:rPr>
          <w:rFonts w:ascii="Times New Roman" w:hAnsi="Times New Roman"/>
          <w:sz w:val="24"/>
          <w:szCs w:val="24"/>
        </w:rPr>
        <w:t>крупных рек Воронежской области на 10% - 30%, а с</w:t>
      </w:r>
      <w:r w:rsidRPr="00A2079B">
        <w:rPr>
          <w:rFonts w:ascii="Times New Roman" w:hAnsi="Times New Roman"/>
          <w:sz w:val="24"/>
          <w:szCs w:val="24"/>
        </w:rPr>
        <w:t>ток ма</w:t>
      </w:r>
      <w:r>
        <w:rPr>
          <w:rFonts w:ascii="Times New Roman" w:hAnsi="Times New Roman"/>
          <w:sz w:val="24"/>
          <w:szCs w:val="24"/>
        </w:rPr>
        <w:t>лых рек</w:t>
      </w:r>
      <w:r w:rsidRPr="00A2079B">
        <w:rPr>
          <w:rFonts w:ascii="Times New Roman" w:hAnsi="Times New Roman"/>
          <w:sz w:val="24"/>
          <w:szCs w:val="24"/>
        </w:rPr>
        <w:t xml:space="preserve"> снизился на 50%, многие из них просто исчезли.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A2079B">
        <w:rPr>
          <w:rFonts w:ascii="Times New Roman" w:hAnsi="Times New Roman"/>
          <w:sz w:val="24"/>
          <w:szCs w:val="24"/>
        </w:rPr>
        <w:t>Итак, человек влияет на водные ресурсы.</w:t>
      </w:r>
    </w:p>
    <w:p w:rsidR="000D7763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A2079B">
        <w:rPr>
          <w:rFonts w:ascii="Times New Roman" w:hAnsi="Times New Roman"/>
          <w:sz w:val="24"/>
          <w:szCs w:val="24"/>
        </w:rPr>
        <w:t>- Рассмотрим две стороны этого процесса: отрицательное влияние и положительное влияние.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Заполните таблицу</w:t>
      </w:r>
    </w:p>
    <w:p w:rsidR="000D7763" w:rsidRPr="00E81D63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A2079B">
        <w:rPr>
          <w:rFonts w:ascii="Times New Roman" w:hAnsi="Times New Roman"/>
          <w:bCs/>
          <w:sz w:val="24"/>
          <w:szCs w:val="24"/>
        </w:rPr>
        <w:t>Использование воды</w:t>
      </w:r>
    </w:p>
    <w:tbl>
      <w:tblPr>
        <w:tblStyle w:val="a3"/>
        <w:tblW w:w="680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260"/>
        <w:gridCol w:w="3544"/>
      </w:tblGrid>
      <w:tr w:rsidR="000D7763" w:rsidTr="000D7763">
        <w:tc>
          <w:tcPr>
            <w:tcW w:w="3260" w:type="dxa"/>
          </w:tcPr>
          <w:p w:rsidR="000D7763" w:rsidRPr="00E81D63" w:rsidRDefault="000D7763" w:rsidP="006A50D1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E81D63">
              <w:rPr>
                <w:rFonts w:ascii="Times New Roman" w:hAnsi="Times New Roman"/>
                <w:b/>
                <w:bCs/>
                <w:sz w:val="24"/>
                <w:szCs w:val="24"/>
              </w:rPr>
              <w:t>одопользование</w:t>
            </w:r>
          </w:p>
        </w:tc>
        <w:tc>
          <w:tcPr>
            <w:tcW w:w="3544" w:type="dxa"/>
          </w:tcPr>
          <w:p w:rsidR="000D7763" w:rsidRPr="00E81D63" w:rsidRDefault="000D7763" w:rsidP="006A50D1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E81D63">
              <w:rPr>
                <w:rFonts w:ascii="Times New Roman" w:hAnsi="Times New Roman"/>
                <w:b/>
                <w:bCs/>
                <w:sz w:val="24"/>
                <w:szCs w:val="24"/>
              </w:rPr>
              <w:t>одопотребление</w:t>
            </w:r>
          </w:p>
        </w:tc>
      </w:tr>
      <w:tr w:rsidR="000D7763" w:rsidTr="000D7763">
        <w:tc>
          <w:tcPr>
            <w:tcW w:w="3260" w:type="dxa"/>
          </w:tcPr>
          <w:p w:rsidR="000D7763" w:rsidRPr="00A2079B" w:rsidRDefault="000D7763" w:rsidP="006A50D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79B">
              <w:rPr>
                <w:rFonts w:ascii="Times New Roman" w:hAnsi="Times New Roman"/>
                <w:sz w:val="24"/>
                <w:szCs w:val="24"/>
              </w:rPr>
              <w:t>Рыбное хозяйство</w:t>
            </w:r>
          </w:p>
        </w:tc>
        <w:tc>
          <w:tcPr>
            <w:tcW w:w="3544" w:type="dxa"/>
          </w:tcPr>
          <w:p w:rsidR="000D7763" w:rsidRPr="00A2079B" w:rsidRDefault="000D7763" w:rsidP="006A50D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79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</w:tr>
      <w:tr w:rsidR="000D7763" w:rsidTr="000D7763">
        <w:tc>
          <w:tcPr>
            <w:tcW w:w="3260" w:type="dxa"/>
          </w:tcPr>
          <w:p w:rsidR="000D7763" w:rsidRPr="00A2079B" w:rsidRDefault="000D7763" w:rsidP="006A50D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79B">
              <w:rPr>
                <w:rFonts w:ascii="Times New Roman" w:hAnsi="Times New Roman"/>
                <w:sz w:val="24"/>
                <w:szCs w:val="24"/>
              </w:rPr>
              <w:t>Гидроэнергетика</w:t>
            </w:r>
          </w:p>
        </w:tc>
        <w:tc>
          <w:tcPr>
            <w:tcW w:w="3544" w:type="dxa"/>
          </w:tcPr>
          <w:p w:rsidR="000D7763" w:rsidRPr="00A2079B" w:rsidRDefault="000D7763" w:rsidP="006A50D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79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</w:tr>
      <w:tr w:rsidR="000D7763" w:rsidTr="000D7763">
        <w:tc>
          <w:tcPr>
            <w:tcW w:w="3260" w:type="dxa"/>
          </w:tcPr>
          <w:p w:rsidR="000D7763" w:rsidRPr="00A2079B" w:rsidRDefault="000D7763" w:rsidP="006A50D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79B">
              <w:rPr>
                <w:rFonts w:ascii="Times New Roman" w:hAnsi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3544" w:type="dxa"/>
          </w:tcPr>
          <w:p w:rsidR="000D7763" w:rsidRPr="00A2079B" w:rsidRDefault="000D7763" w:rsidP="006A50D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79B">
              <w:rPr>
                <w:rFonts w:ascii="Times New Roman" w:hAnsi="Times New Roman"/>
                <w:sz w:val="24"/>
                <w:szCs w:val="24"/>
              </w:rPr>
              <w:t>Коммунальное хозяйство (вода в квартире, полив улиц)</w:t>
            </w:r>
          </w:p>
        </w:tc>
      </w:tr>
      <w:tr w:rsidR="000D7763" w:rsidTr="000D7763">
        <w:tc>
          <w:tcPr>
            <w:tcW w:w="3260" w:type="dxa"/>
          </w:tcPr>
          <w:p w:rsidR="000D7763" w:rsidRPr="00A2079B" w:rsidRDefault="000D7763" w:rsidP="006A50D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79B">
              <w:rPr>
                <w:rFonts w:ascii="Times New Roman" w:hAnsi="Times New Roman"/>
                <w:sz w:val="24"/>
                <w:szCs w:val="24"/>
              </w:rPr>
              <w:t>Купание в реке</w:t>
            </w:r>
          </w:p>
        </w:tc>
        <w:tc>
          <w:tcPr>
            <w:tcW w:w="3544" w:type="dxa"/>
          </w:tcPr>
          <w:p w:rsidR="000D7763" w:rsidRPr="00A2079B" w:rsidRDefault="000D7763" w:rsidP="006A50D1">
            <w:pPr>
              <w:pStyle w:val="2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7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7763" w:rsidTr="000D7763">
        <w:tc>
          <w:tcPr>
            <w:tcW w:w="3260" w:type="dxa"/>
          </w:tcPr>
          <w:p w:rsidR="000D7763" w:rsidRPr="00A2079B" w:rsidRDefault="000D7763" w:rsidP="006A50D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79B">
              <w:rPr>
                <w:rFonts w:ascii="Times New Roman" w:hAnsi="Times New Roman"/>
                <w:sz w:val="24"/>
                <w:szCs w:val="24"/>
              </w:rPr>
              <w:t>Рыбалка на берегу с удочкой</w:t>
            </w:r>
          </w:p>
        </w:tc>
        <w:tc>
          <w:tcPr>
            <w:tcW w:w="3544" w:type="dxa"/>
          </w:tcPr>
          <w:p w:rsidR="000D7763" w:rsidRPr="00A2079B" w:rsidRDefault="000D7763" w:rsidP="006A50D1">
            <w:pPr>
              <w:pStyle w:val="2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7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7763" w:rsidTr="000D7763">
        <w:tc>
          <w:tcPr>
            <w:tcW w:w="3260" w:type="dxa"/>
          </w:tcPr>
          <w:p w:rsidR="000D7763" w:rsidRPr="00A2079B" w:rsidRDefault="000D7763" w:rsidP="006A50D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79B">
              <w:rPr>
                <w:rFonts w:ascii="Times New Roman" w:hAnsi="Times New Roman"/>
                <w:sz w:val="24"/>
                <w:szCs w:val="24"/>
              </w:rPr>
              <w:t>Водопользователи загрязняют воду, ухудшают ее качество</w:t>
            </w:r>
          </w:p>
        </w:tc>
        <w:tc>
          <w:tcPr>
            <w:tcW w:w="3544" w:type="dxa"/>
          </w:tcPr>
          <w:p w:rsidR="000D7763" w:rsidRPr="00A2079B" w:rsidRDefault="000D7763" w:rsidP="006A50D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79B">
              <w:rPr>
                <w:rFonts w:ascii="Times New Roman" w:hAnsi="Times New Roman"/>
                <w:sz w:val="24"/>
                <w:szCs w:val="24"/>
              </w:rPr>
              <w:t xml:space="preserve">В результате </w:t>
            </w:r>
            <w:r>
              <w:rPr>
                <w:rFonts w:ascii="Times New Roman" w:hAnsi="Times New Roman"/>
                <w:sz w:val="24"/>
                <w:szCs w:val="24"/>
              </w:rPr>
              <w:t>водо</w:t>
            </w:r>
            <w:r w:rsidRPr="00A2079B">
              <w:rPr>
                <w:rFonts w:ascii="Times New Roman" w:hAnsi="Times New Roman"/>
                <w:sz w:val="24"/>
                <w:szCs w:val="24"/>
              </w:rPr>
              <w:t xml:space="preserve">потребления воды становится меньше, т.е.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уменьшается ее количество, </w:t>
            </w:r>
            <w:r w:rsidRPr="00A2079B">
              <w:rPr>
                <w:rFonts w:ascii="Times New Roman" w:hAnsi="Times New Roman"/>
                <w:sz w:val="24"/>
                <w:szCs w:val="24"/>
              </w:rPr>
              <w:t>меняется качество воды из-за стоков.</w:t>
            </w:r>
          </w:p>
        </w:tc>
      </w:tr>
    </w:tbl>
    <w:p w:rsidR="000D7763" w:rsidRDefault="000D7763" w:rsidP="000D7763">
      <w:pPr>
        <w:pStyle w:val="2"/>
        <w:jc w:val="both"/>
        <w:rPr>
          <w:rFonts w:ascii="Times New Roman" w:hAnsi="Times New Roman"/>
          <w:bCs/>
          <w:sz w:val="24"/>
          <w:szCs w:val="24"/>
        </w:rPr>
      </w:pPr>
    </w:p>
    <w:p w:rsidR="000D7763" w:rsidRPr="004F3C99" w:rsidRDefault="000D7763" w:rsidP="000D7763">
      <w:pPr>
        <w:pStyle w:val="2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4F3C99">
        <w:rPr>
          <w:rFonts w:ascii="Times New Roman" w:hAnsi="Times New Roman"/>
          <w:bCs/>
          <w:i/>
          <w:sz w:val="24"/>
          <w:szCs w:val="24"/>
        </w:rPr>
        <w:t>Приведите примеры ухудшения качества воды.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2079B">
        <w:rPr>
          <w:rFonts w:ascii="Times New Roman" w:hAnsi="Times New Roman"/>
          <w:sz w:val="24"/>
          <w:szCs w:val="24"/>
        </w:rPr>
        <w:t xml:space="preserve">агрязняет воду и </w:t>
      </w:r>
      <w:r>
        <w:rPr>
          <w:rFonts w:ascii="Times New Roman" w:hAnsi="Times New Roman"/>
          <w:sz w:val="24"/>
          <w:szCs w:val="24"/>
        </w:rPr>
        <w:t xml:space="preserve">Воронежской </w:t>
      </w:r>
      <w:r w:rsidRPr="00A2079B">
        <w:rPr>
          <w:rFonts w:ascii="Times New Roman" w:hAnsi="Times New Roman"/>
          <w:sz w:val="24"/>
          <w:szCs w:val="24"/>
        </w:rPr>
        <w:t>водохранилище, в котором замедлена скорость течения воды и увеличивается концентрация грязных стоков. Вода теряет способность самоочищаться. Кроме того, водохранилище приводит к заболачиванию окрестностей, т.е. происходит подъем уровня грунтовых вод. Происходит затопление пойменных земель, обладающих наибольшим п</w:t>
      </w:r>
      <w:r>
        <w:rPr>
          <w:rFonts w:ascii="Times New Roman" w:hAnsi="Times New Roman"/>
          <w:sz w:val="24"/>
          <w:szCs w:val="24"/>
        </w:rPr>
        <w:t xml:space="preserve">лодородием. Водохранилище затопило большое количество рекреационных, сельскохозяйственных земель. Подверглись вырубке </w:t>
      </w:r>
      <w:proofErr w:type="gramStart"/>
      <w:r>
        <w:rPr>
          <w:rFonts w:ascii="Times New Roman" w:hAnsi="Times New Roman"/>
          <w:sz w:val="24"/>
          <w:szCs w:val="24"/>
        </w:rPr>
        <w:t>большое</w:t>
      </w:r>
      <w:proofErr w:type="gramEnd"/>
      <w:r>
        <w:rPr>
          <w:rFonts w:ascii="Times New Roman" w:hAnsi="Times New Roman"/>
          <w:sz w:val="24"/>
          <w:szCs w:val="24"/>
        </w:rPr>
        <w:t xml:space="preserve"> площади пойменные леса.</w:t>
      </w:r>
    </w:p>
    <w:p w:rsidR="000D7763" w:rsidRPr="00ED4E2F" w:rsidRDefault="000D7763" w:rsidP="000D7763">
      <w:pPr>
        <w:pStyle w:val="2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ED4E2F">
        <w:rPr>
          <w:rFonts w:ascii="Times New Roman" w:hAnsi="Times New Roman"/>
          <w:bCs/>
          <w:i/>
          <w:sz w:val="24"/>
          <w:szCs w:val="24"/>
        </w:rPr>
        <w:t>Охрана вод, система обратного водоснабжения.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A2079B">
        <w:rPr>
          <w:rFonts w:ascii="Times New Roman" w:hAnsi="Times New Roman"/>
          <w:bCs/>
          <w:sz w:val="24"/>
          <w:szCs w:val="24"/>
        </w:rPr>
        <w:t xml:space="preserve">Как сохранить воду чистой для нас </w:t>
      </w:r>
      <w:r>
        <w:rPr>
          <w:rFonts w:ascii="Times New Roman" w:hAnsi="Times New Roman"/>
          <w:bCs/>
          <w:sz w:val="24"/>
          <w:szCs w:val="24"/>
        </w:rPr>
        <w:t>и будущих жителей Воронежской области?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A2079B">
        <w:rPr>
          <w:rFonts w:ascii="Times New Roman" w:hAnsi="Times New Roman"/>
          <w:sz w:val="24"/>
          <w:szCs w:val="24"/>
        </w:rPr>
        <w:t>Ребята называют ответы, учитель постепенно открывает шторку для проверки.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A2079B">
        <w:rPr>
          <w:rFonts w:ascii="Times New Roman" w:hAnsi="Times New Roman"/>
          <w:sz w:val="24"/>
          <w:szCs w:val="24"/>
        </w:rPr>
        <w:t>- Строить очистные сооружения, а многие очистные сооружения реконструировать.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A2079B">
        <w:rPr>
          <w:rFonts w:ascii="Times New Roman" w:hAnsi="Times New Roman"/>
          <w:sz w:val="24"/>
          <w:szCs w:val="24"/>
        </w:rPr>
        <w:t>- Совершенствовать технологию производства на предприятиях. Например, ввести оборотную систему водоснабжения. Отработанные воды очищаются и снова используются на этом же предприятии.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A2079B">
        <w:rPr>
          <w:rFonts w:ascii="Times New Roman" w:hAnsi="Times New Roman"/>
          <w:sz w:val="24"/>
          <w:szCs w:val="24"/>
        </w:rPr>
        <w:t>- Экономия потребления воды, плата за каждый метр кубический по счетчику.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Стихийные явления.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ли вода принести человеку бедствия? Какие?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A2079B">
        <w:rPr>
          <w:rStyle w:val="a4"/>
          <w:rFonts w:ascii="Times New Roman" w:hAnsi="Times New Roman"/>
          <w:sz w:val="24"/>
          <w:szCs w:val="24"/>
        </w:rPr>
        <w:t xml:space="preserve">4. Вывод. 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Воронежская область разнообразна видами пресных вод: реки, озера, подземные воды, болота</w:t>
      </w:r>
      <w:r w:rsidRPr="00A2079B">
        <w:rPr>
          <w:rFonts w:ascii="Times New Roman" w:hAnsi="Times New Roman"/>
          <w:sz w:val="24"/>
          <w:szCs w:val="24"/>
        </w:rPr>
        <w:t>. В насто</w:t>
      </w:r>
      <w:r>
        <w:rPr>
          <w:rFonts w:ascii="Times New Roman" w:hAnsi="Times New Roman"/>
          <w:sz w:val="24"/>
          <w:szCs w:val="24"/>
        </w:rPr>
        <w:t>ящее время в ряде районов области</w:t>
      </w:r>
      <w:r w:rsidRPr="00A2079B">
        <w:rPr>
          <w:rFonts w:ascii="Times New Roman" w:hAnsi="Times New Roman"/>
          <w:sz w:val="24"/>
          <w:szCs w:val="24"/>
        </w:rPr>
        <w:t xml:space="preserve"> сложилась тревожная ситуация, связанная с нехваткой воды или ухудшением ее качества. Необходимо вести постоянную борьбу с загрязнением и истощением вод. Уже сейчас затраты на сохранение и воспроизводство качества воды занимают первое место среди всех расходов человечества на охрану природы, и суммарная стоимость пресной воды намного больше стоимости любого другого вида используемого сырья.</w:t>
      </w:r>
    </w:p>
    <w:p w:rsidR="000D7763" w:rsidRPr="00A2079B" w:rsidRDefault="000D7763" w:rsidP="000D7763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A2079B">
        <w:rPr>
          <w:rStyle w:val="a4"/>
          <w:rFonts w:ascii="Times New Roman" w:hAnsi="Times New Roman"/>
          <w:sz w:val="24"/>
          <w:szCs w:val="24"/>
        </w:rPr>
        <w:t>5. Домашнее задание.</w:t>
      </w:r>
      <w:r>
        <w:rPr>
          <w:rFonts w:ascii="Times New Roman" w:hAnsi="Times New Roman"/>
          <w:sz w:val="24"/>
          <w:szCs w:val="24"/>
        </w:rPr>
        <w:t xml:space="preserve"> Исстари считалось, что</w:t>
      </w:r>
      <w:r w:rsidRPr="00A2079B">
        <w:rPr>
          <w:rFonts w:ascii="Times New Roman" w:hAnsi="Times New Roman"/>
          <w:sz w:val="24"/>
          <w:szCs w:val="24"/>
        </w:rPr>
        <w:t xml:space="preserve"> человек жил с рекой душа в душу. Она приучала к порядку и общежитию, воспитывала предприимчивость, привычку к артельному (коллективному) действию. Приведите свои доводы в пользу этого утверждения.</w:t>
      </w:r>
    </w:p>
    <w:p w:rsidR="00F55B12" w:rsidRDefault="00F55B12"/>
    <w:sectPr w:rsidR="00F55B12" w:rsidSect="00F5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763"/>
    <w:rsid w:val="000D7763"/>
    <w:rsid w:val="00F5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0D7763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uiPriority w:val="22"/>
    <w:qFormat/>
    <w:rsid w:val="000D77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4971</Characters>
  <Application>Microsoft Office Word</Application>
  <DocSecurity>0</DocSecurity>
  <Lines>41</Lines>
  <Paragraphs>11</Paragraphs>
  <ScaleCrop>false</ScaleCrop>
  <Company>Дом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2015-12-10T14:58:00Z</dcterms:created>
  <dcterms:modified xsi:type="dcterms:W3CDTF">2015-12-10T15:00:00Z</dcterms:modified>
</cp:coreProperties>
</file>