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3" w:rsidRPr="00073781" w:rsidRDefault="00A52927" w:rsidP="002A0FB4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 w:rsidRPr="00073781">
        <w:rPr>
          <w:b/>
          <w:bCs/>
          <w:sz w:val="32"/>
          <w:szCs w:val="32"/>
        </w:rPr>
        <w:t>Технологическая карта урока</w:t>
      </w:r>
      <w:r w:rsidR="00253DDB">
        <w:rPr>
          <w:b/>
          <w:bCs/>
          <w:sz w:val="32"/>
          <w:szCs w:val="32"/>
        </w:rPr>
        <w:t xml:space="preserve"> к уроку географии в 5 классе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750"/>
        <w:gridCol w:w="85"/>
        <w:gridCol w:w="2663"/>
        <w:gridCol w:w="1498"/>
        <w:gridCol w:w="1499"/>
        <w:gridCol w:w="1499"/>
        <w:gridCol w:w="1498"/>
        <w:gridCol w:w="1499"/>
        <w:gridCol w:w="1468"/>
        <w:gridCol w:w="31"/>
      </w:tblGrid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r w:rsidRPr="00844F53">
              <w:t>География</w:t>
            </w:r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r w:rsidRPr="00844F53">
              <w:t>5</w:t>
            </w:r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EC76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География. Начальный курс. 5кл./ И.И. Баринова, А.А. Плешаков, Н.И. Сонин.- 3-е изд., стереотип.- М.: Дрофа, 2014.</w:t>
            </w:r>
          </w:p>
          <w:p w:rsidR="00EC7643" w:rsidRPr="00844F53" w:rsidRDefault="00EC7643" w:rsidP="00EC76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 xml:space="preserve">Атлас </w:t>
            </w:r>
            <w:r w:rsidR="002E06F7" w:rsidRPr="00844F53">
              <w:rPr>
                <w:rFonts w:ascii="Times New Roman" w:eastAsia="Times New Roman" w:hAnsi="Times New Roman" w:cs="Times New Roman"/>
                <w:color w:val="000000"/>
              </w:rPr>
              <w:t xml:space="preserve">для 5 </w:t>
            </w: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класса, изд. Дрофа.</w:t>
            </w:r>
          </w:p>
          <w:p w:rsidR="00EC7643" w:rsidRPr="00844F53" w:rsidRDefault="00EC7643" w:rsidP="00EC7643">
            <w:pPr>
              <w:jc w:val="both"/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Рабочая тетрадь. География. Начальный курс. 5 класс. Авторы Баринова, А.А. Плешаков, Н.И. Сонин.</w:t>
            </w:r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844F53" w:rsidP="008172DB">
            <w:pPr>
              <w:jc w:val="both"/>
            </w:pPr>
            <w:r w:rsidRPr="00844F53">
              <w:t xml:space="preserve"> Открытие новых знаний.</w:t>
            </w:r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jc w:val="both"/>
            </w:pPr>
            <w:r w:rsidRPr="00844F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Небесные тела- астероиды, кометы, метеориты, метеоры.</w:t>
            </w:r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177233" w:rsidP="008172DB">
            <w:pPr>
              <w:jc w:val="both"/>
            </w:pPr>
            <w:proofErr w:type="gramStart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>Способствовать формированию у обучающихся представления об астероидах, кометах, метеоритах, метеорах.</w:t>
            </w:r>
            <w:proofErr w:type="gramEnd"/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Задачи урока</w:t>
            </w:r>
          </w:p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44F53" w:rsidRDefault="00497577" w:rsidP="00497577">
            <w:pPr>
              <w:rPr>
                <w:b/>
              </w:rPr>
            </w:pPr>
            <w:r w:rsidRPr="00844F53">
              <w:rPr>
                <w:b/>
              </w:rPr>
              <w:t>Предметные</w:t>
            </w:r>
            <w:proofErr w:type="gramStart"/>
            <w:r w:rsidRPr="00844F53">
              <w:rPr>
                <w:b/>
              </w:rPr>
              <w:t xml:space="preserve"> </w:t>
            </w:r>
            <w:r w:rsidR="008D17B9" w:rsidRPr="00844F53">
              <w:rPr>
                <w:b/>
              </w:rPr>
              <w:t>:</w:t>
            </w:r>
            <w:proofErr w:type="gramEnd"/>
          </w:p>
          <w:p w:rsidR="00497577" w:rsidRPr="00844F53" w:rsidRDefault="00497577" w:rsidP="00497577">
            <w:r w:rsidRPr="00844F53">
              <w:t>- давать определения изученных понятий: астероид, комета, метеор, метеорит</w:t>
            </w:r>
            <w:r w:rsidR="008172DB" w:rsidRPr="00844F53">
              <w:t>;</w:t>
            </w:r>
          </w:p>
          <w:p w:rsidR="008172DB" w:rsidRPr="00844F53" w:rsidRDefault="008172DB" w:rsidP="008172DB">
            <w:pPr>
              <w:pStyle w:val="a7"/>
              <w:rPr>
                <w:rFonts w:ascii="Times New Roman" w:hAnsi="Times New Roman"/>
              </w:rPr>
            </w:pPr>
            <w:r w:rsidRPr="00844F53">
              <w:rPr>
                <w:rFonts w:ascii="Times New Roman" w:hAnsi="Times New Roman"/>
              </w:rPr>
              <w:t>- работать с текстом с целью поиска необходимой информации;</w:t>
            </w:r>
          </w:p>
          <w:p w:rsidR="008172DB" w:rsidRPr="00844F53" w:rsidRDefault="008172DB" w:rsidP="008172DB">
            <w:pPr>
              <w:pStyle w:val="a7"/>
              <w:rPr>
                <w:rFonts w:ascii="Times New Roman" w:hAnsi="Times New Roman"/>
              </w:rPr>
            </w:pPr>
            <w:r w:rsidRPr="00844F53">
              <w:rPr>
                <w:rFonts w:ascii="Times New Roman" w:hAnsi="Times New Roman"/>
              </w:rPr>
              <w:t>-</w:t>
            </w:r>
            <w:r w:rsidRPr="00844F53">
              <w:rPr>
                <w:rFonts w:ascii="Times New Roman" w:hAnsi="Times New Roman"/>
                <w:lang w:eastAsia="ru-RU"/>
              </w:rPr>
              <w:t xml:space="preserve"> обладать учебно-познавательной мотивацией и интересом к учению;</w:t>
            </w:r>
          </w:p>
          <w:p w:rsidR="008172DB" w:rsidRPr="00844F53" w:rsidRDefault="008172DB" w:rsidP="008172DB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44F53">
              <w:rPr>
                <w:rFonts w:ascii="Times New Roman" w:hAnsi="Times New Roman"/>
                <w:lang w:eastAsia="ru-RU"/>
              </w:rPr>
              <w:t>- осуществлять взаимный контроль правильности формулировки понятий;</w:t>
            </w:r>
          </w:p>
          <w:p w:rsidR="008172DB" w:rsidRPr="00844F53" w:rsidRDefault="008172DB" w:rsidP="00497577">
            <w:r w:rsidRPr="00844F53">
              <w:t>- слушать и понимать речь  других;</w:t>
            </w:r>
          </w:p>
          <w:p w:rsidR="008D17B9" w:rsidRPr="00844F53" w:rsidRDefault="008D17B9" w:rsidP="008D17B9">
            <w:pPr>
              <w:pStyle w:val="c4"/>
              <w:spacing w:before="0" w:beforeAutospacing="0" w:after="0" w:afterAutospacing="0"/>
              <w:rPr>
                <w:rStyle w:val="c5"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844F53">
              <w:rPr>
                <w:rStyle w:val="c5"/>
                <w:b/>
                <w:bCs/>
                <w:color w:val="000000"/>
                <w:sz w:val="22"/>
                <w:szCs w:val="22"/>
              </w:rPr>
              <w:t>Развивающие</w:t>
            </w:r>
            <w:proofErr w:type="gramEnd"/>
            <w:r w:rsidRPr="00844F53"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844F53">
              <w:rPr>
                <w:rStyle w:val="c5"/>
                <w:bCs/>
                <w:i/>
                <w:iCs/>
                <w:color w:val="000000"/>
                <w:sz w:val="22"/>
                <w:szCs w:val="22"/>
              </w:rPr>
              <w:t>способствовать развитию у учащихся:</w:t>
            </w:r>
          </w:p>
          <w:p w:rsidR="008D17B9" w:rsidRPr="00844F53" w:rsidRDefault="008D17B9" w:rsidP="008D17B9">
            <w:pPr>
              <w:pStyle w:val="c4"/>
              <w:spacing w:before="0" w:beforeAutospacing="0" w:after="0" w:afterAutospacing="0"/>
              <w:rPr>
                <w:rStyle w:val="c5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844F53">
              <w:rPr>
                <w:rStyle w:val="c5"/>
                <w:bCs/>
                <w:i/>
                <w:iCs/>
                <w:color w:val="000000"/>
                <w:sz w:val="22"/>
                <w:szCs w:val="22"/>
              </w:rPr>
              <w:t>общеучебных</w:t>
            </w:r>
            <w:proofErr w:type="spellEnd"/>
            <w:r w:rsidRPr="00844F53">
              <w:rPr>
                <w:rStyle w:val="c5"/>
                <w:bCs/>
                <w:i/>
                <w:iCs/>
                <w:color w:val="000000"/>
                <w:sz w:val="22"/>
                <w:szCs w:val="22"/>
              </w:rPr>
              <w:t xml:space="preserve"> умений</w:t>
            </w:r>
            <w:r w:rsidRPr="00844F53"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844F53">
              <w:rPr>
                <w:rStyle w:val="c5"/>
                <w:bCs/>
                <w:iCs/>
                <w:color w:val="000000"/>
                <w:sz w:val="22"/>
                <w:szCs w:val="22"/>
              </w:rPr>
              <w:t xml:space="preserve">работа с учебником, с дополнительными источниками, составление </w:t>
            </w:r>
            <w:proofErr w:type="spellStart"/>
            <w:r w:rsidRPr="00844F53">
              <w:rPr>
                <w:rStyle w:val="c5"/>
                <w:bCs/>
                <w:iCs/>
                <w:color w:val="000000"/>
                <w:sz w:val="22"/>
                <w:szCs w:val="22"/>
              </w:rPr>
              <w:t>синквейна</w:t>
            </w:r>
            <w:proofErr w:type="spellEnd"/>
            <w:r w:rsidRPr="00844F53">
              <w:rPr>
                <w:rStyle w:val="c5"/>
                <w:bCs/>
                <w:iCs/>
                <w:color w:val="000000"/>
                <w:sz w:val="22"/>
                <w:szCs w:val="22"/>
              </w:rPr>
              <w:t>;</w:t>
            </w:r>
          </w:p>
          <w:p w:rsidR="008D17B9" w:rsidRPr="00844F53" w:rsidRDefault="008D17B9" w:rsidP="008D17B9">
            <w:pPr>
              <w:pStyle w:val="c4"/>
              <w:spacing w:before="0" w:beforeAutospacing="0" w:after="0" w:afterAutospacing="0"/>
              <w:rPr>
                <w:rStyle w:val="c5"/>
                <w:bCs/>
                <w:iCs/>
                <w:color w:val="000000"/>
                <w:sz w:val="22"/>
                <w:szCs w:val="22"/>
              </w:rPr>
            </w:pPr>
            <w:r w:rsidRPr="00844F53">
              <w:rPr>
                <w:rStyle w:val="c5"/>
                <w:bCs/>
                <w:i/>
                <w:iCs/>
                <w:color w:val="000000"/>
                <w:sz w:val="22"/>
                <w:szCs w:val="22"/>
              </w:rPr>
              <w:t>специальных умений</w:t>
            </w:r>
            <w:r w:rsidRPr="00844F53">
              <w:rPr>
                <w:rStyle w:val="c5"/>
                <w:bCs/>
                <w:iCs/>
                <w:color w:val="000000"/>
                <w:sz w:val="22"/>
                <w:szCs w:val="22"/>
              </w:rPr>
              <w:t xml:space="preserve"> – сравнительный анализ небесных тел; </w:t>
            </w:r>
          </w:p>
          <w:p w:rsidR="008D17B9" w:rsidRPr="00844F53" w:rsidRDefault="008D17B9" w:rsidP="008D17B9">
            <w:pPr>
              <w:pStyle w:val="c4"/>
              <w:spacing w:before="0" w:beforeAutospacing="0" w:after="0" w:afterAutospacing="0"/>
              <w:rPr>
                <w:rStyle w:val="c5"/>
                <w:bCs/>
                <w:iCs/>
                <w:color w:val="000000"/>
                <w:sz w:val="22"/>
                <w:szCs w:val="22"/>
              </w:rPr>
            </w:pPr>
            <w:r w:rsidRPr="00844F53">
              <w:rPr>
                <w:rStyle w:val="c5"/>
                <w:bCs/>
                <w:i/>
                <w:iCs/>
                <w:color w:val="000000"/>
                <w:sz w:val="22"/>
                <w:szCs w:val="22"/>
              </w:rPr>
              <w:t xml:space="preserve">интеллектуальных умений - </w:t>
            </w:r>
            <w:r w:rsidRPr="00844F53">
              <w:rPr>
                <w:rStyle w:val="c5"/>
                <w:bCs/>
                <w:iCs/>
                <w:color w:val="000000"/>
                <w:sz w:val="22"/>
                <w:szCs w:val="22"/>
              </w:rPr>
              <w:t>развитие мышления через выполнение заданий, поисковую беседу, вопросов разного уровня сложности, умение выдвигать гипотезы, видение проблемы. Развитие мотивации учения через интересные факты.</w:t>
            </w:r>
            <w:r w:rsidRPr="00844F53">
              <w:rPr>
                <w:rStyle w:val="c5"/>
                <w:color w:val="000000"/>
                <w:sz w:val="22"/>
                <w:szCs w:val="22"/>
              </w:rPr>
              <w:t xml:space="preserve"> Развитие умений работать с электронными образовательными ресурсами.</w:t>
            </w:r>
          </w:p>
          <w:p w:rsidR="008D17B9" w:rsidRPr="00844F53" w:rsidRDefault="008D17B9" w:rsidP="00497577"/>
          <w:p w:rsidR="00497577" w:rsidRPr="00844F53" w:rsidRDefault="00497577" w:rsidP="00497577">
            <w:pPr>
              <w:rPr>
                <w:rStyle w:val="10pt1"/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844F53">
              <w:rPr>
                <w:rStyle w:val="10pt1"/>
                <w:rFonts w:eastAsia="Calibri"/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  <w:r w:rsidRPr="00844F53">
              <w:rPr>
                <w:rStyle w:val="10pt1"/>
                <w:rFonts w:eastAsia="Calibri"/>
                <w:b/>
                <w:sz w:val="22"/>
                <w:szCs w:val="22"/>
              </w:rPr>
              <w:t>:</w:t>
            </w:r>
          </w:p>
          <w:p w:rsidR="00497577" w:rsidRPr="00844F53" w:rsidRDefault="008D17B9" w:rsidP="00497577">
            <w:r w:rsidRPr="00844F53">
              <w:rPr>
                <w:rStyle w:val="10pt1"/>
                <w:sz w:val="22"/>
                <w:szCs w:val="22"/>
              </w:rPr>
              <w:t>Развит</w:t>
            </w:r>
            <w:r w:rsidR="00497577" w:rsidRPr="00844F53">
              <w:rPr>
                <w:rStyle w:val="10pt1"/>
                <w:sz w:val="22"/>
                <w:szCs w:val="22"/>
              </w:rPr>
              <w:t>ие умения работать с раз</w:t>
            </w:r>
            <w:r w:rsidR="00497577" w:rsidRPr="00844F53">
              <w:rPr>
                <w:rStyle w:val="10pt1"/>
                <w:sz w:val="22"/>
                <w:szCs w:val="22"/>
              </w:rPr>
              <w:softHyphen/>
              <w:t>личными ис</w:t>
            </w:r>
            <w:r w:rsidR="00497577" w:rsidRPr="00844F53">
              <w:rPr>
                <w:rStyle w:val="10pt1"/>
                <w:sz w:val="22"/>
                <w:szCs w:val="22"/>
              </w:rPr>
              <w:softHyphen/>
              <w:t>точниками ин</w:t>
            </w:r>
            <w:r w:rsidR="00497577" w:rsidRPr="00844F53">
              <w:rPr>
                <w:rStyle w:val="10pt1"/>
                <w:sz w:val="22"/>
                <w:szCs w:val="22"/>
              </w:rPr>
              <w:softHyphen/>
              <w:t>формации. Выделять глав</w:t>
            </w:r>
            <w:r w:rsidR="00497577" w:rsidRPr="00844F53">
              <w:rPr>
                <w:rStyle w:val="10pt1"/>
                <w:sz w:val="22"/>
                <w:szCs w:val="22"/>
              </w:rPr>
              <w:softHyphen/>
              <w:t>ное в тексте. Структуриро</w:t>
            </w:r>
            <w:r w:rsidR="00497577" w:rsidRPr="00844F53">
              <w:rPr>
                <w:rStyle w:val="10pt1"/>
                <w:sz w:val="22"/>
                <w:szCs w:val="22"/>
              </w:rPr>
              <w:softHyphen/>
              <w:t>вать учебный материал. Гото</w:t>
            </w:r>
            <w:r w:rsidR="00497577" w:rsidRPr="00844F53">
              <w:rPr>
                <w:rStyle w:val="10pt1"/>
                <w:sz w:val="22"/>
                <w:szCs w:val="22"/>
              </w:rPr>
              <w:softHyphen/>
              <w:t>вить сообще</w:t>
            </w:r>
            <w:r w:rsidR="00497577" w:rsidRPr="00844F53">
              <w:rPr>
                <w:rStyle w:val="10pt1"/>
                <w:sz w:val="22"/>
                <w:szCs w:val="22"/>
              </w:rPr>
              <w:softHyphen/>
              <w:t xml:space="preserve">ния. </w:t>
            </w:r>
            <w:r w:rsidR="00497577" w:rsidRPr="00844F53">
              <w:t xml:space="preserve"> </w:t>
            </w:r>
            <w:r w:rsidR="008172DB" w:rsidRPr="00844F53">
              <w:t>Ф</w:t>
            </w:r>
            <w:r w:rsidR="00497577" w:rsidRPr="00844F53">
              <w:t>ормирование умения с достаточной полнотой и точностью выражать свои мысли.</w:t>
            </w:r>
          </w:p>
          <w:p w:rsidR="00EC7643" w:rsidRPr="00844F53" w:rsidRDefault="008172DB" w:rsidP="008172DB">
            <w:pPr>
              <w:jc w:val="both"/>
              <w:rPr>
                <w:rFonts w:ascii="Times New Roman" w:hAnsi="Times New Roman" w:cs="Times New Roman"/>
              </w:rPr>
            </w:pPr>
            <w:r w:rsidRPr="00844F53">
              <w:rPr>
                <w:b/>
              </w:rPr>
              <w:t>Личностные результаты:</w:t>
            </w:r>
            <w:r w:rsidRPr="00844F53">
              <w:rPr>
                <w:rStyle w:val="dash041e005f0431005f044b005f0447005f043d005f044b005f0439005f005fchar1char1"/>
                <w:sz w:val="22"/>
                <w:szCs w:val="22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844F53">
              <w:rPr>
                <w:rStyle w:val="dash041e005f0431005f044b005f0447005f043d005f044b005f0439005f005fchar1char1"/>
                <w:sz w:val="22"/>
                <w:szCs w:val="22"/>
              </w:rPr>
              <w:t>способности</w:t>
            </w:r>
            <w:proofErr w:type="gramEnd"/>
            <w:r w:rsidRPr="00844F53">
              <w:rPr>
                <w:rStyle w:val="dash041e005f0431005f044b005f0447005f043d005f044b005f0439005f005fchar1char1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</w:t>
            </w:r>
            <w:r w:rsidR="008D17B9" w:rsidRPr="00844F53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lastRenderedPageBreak/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E4A97" w:rsidP="008D17B9">
            <w:pPr>
              <w:rPr>
                <w:i/>
              </w:rPr>
            </w:pPr>
            <w:r w:rsidRPr="00844F53">
              <w:t>Пробле</w:t>
            </w:r>
            <w:r>
              <w:t xml:space="preserve">много  изложения,  </w:t>
            </w:r>
            <w:proofErr w:type="spellStart"/>
            <w:r>
              <w:t>поисково</w:t>
            </w:r>
            <w:proofErr w:type="spellEnd"/>
            <w:r>
              <w:t xml:space="preserve"> – исследовательский</w:t>
            </w:r>
            <w:r w:rsidR="00D11EB4" w:rsidRPr="00844F53">
              <w:t>.</w:t>
            </w:r>
            <w:r w:rsidR="008D17B9" w:rsidRPr="00844F53">
              <w:t xml:space="preserve"> </w:t>
            </w:r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 xml:space="preserve">Формы организации познавательной деятельности </w:t>
            </w:r>
            <w:proofErr w:type="gramStart"/>
            <w:r w:rsidRPr="00844F53">
              <w:rPr>
                <w:b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D11EB4" w:rsidP="008172DB">
            <w:r w:rsidRPr="00844F53">
              <w:t>Коллективная, г</w:t>
            </w:r>
            <w:r w:rsidR="00177233" w:rsidRPr="00844F53">
              <w:t>рупповая, индивидуальная.</w:t>
            </w:r>
          </w:p>
        </w:tc>
      </w:tr>
      <w:tr w:rsidR="00EC7643" w:rsidRPr="00683D7C" w:rsidTr="008172DB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EC7643" w:rsidP="008172DB">
            <w:pPr>
              <w:rPr>
                <w:b/>
              </w:rPr>
            </w:pPr>
            <w:r w:rsidRPr="00844F53">
              <w:rPr>
                <w:b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3" w:rsidRPr="00844F53" w:rsidRDefault="00D11EB4" w:rsidP="008172D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proofErr w:type="gramStart"/>
            <w:r w:rsidRPr="00844F53">
              <w:rPr>
                <w:rFonts w:ascii="Times New Roman" w:hAnsi="Times New Roman"/>
              </w:rPr>
              <w:t xml:space="preserve">Учебник географии для 5 класса, </w:t>
            </w:r>
            <w:proofErr w:type="spellStart"/>
            <w:r w:rsidRPr="00844F53">
              <w:rPr>
                <w:rFonts w:ascii="Times New Roman" w:hAnsi="Times New Roman"/>
              </w:rPr>
              <w:t>м</w:t>
            </w:r>
            <w:r w:rsidR="00177233" w:rsidRPr="00844F53">
              <w:rPr>
                <w:rFonts w:ascii="Times New Roman" w:hAnsi="Times New Roman"/>
              </w:rPr>
              <w:t>ультимедиапроектор</w:t>
            </w:r>
            <w:proofErr w:type="spellEnd"/>
            <w:r w:rsidR="00177233" w:rsidRPr="00844F53">
              <w:rPr>
                <w:rFonts w:ascii="Times New Roman" w:hAnsi="Times New Roman"/>
              </w:rPr>
              <w:t>, ПК, презентация «</w:t>
            </w:r>
            <w:r w:rsidR="00177233" w:rsidRPr="00844F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u w:val="single"/>
              </w:rPr>
              <w:t>Небесные тела- астероиды, кометы, метеориты, метеоры.</w:t>
            </w:r>
            <w:r w:rsidR="00177233" w:rsidRPr="00844F53">
              <w:rPr>
                <w:rFonts w:ascii="Times New Roman" w:hAnsi="Times New Roman"/>
              </w:rPr>
              <w:t>».</w:t>
            </w:r>
            <w:proofErr w:type="gramEnd"/>
          </w:p>
        </w:tc>
      </w:tr>
      <w:tr w:rsidR="00EC7643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  <w:vMerge w:val="restart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r w:rsidRPr="00844F53">
              <w:rPr>
                <w:b/>
              </w:rPr>
              <w:t>Ход урока</w:t>
            </w:r>
          </w:p>
        </w:tc>
        <w:tc>
          <w:tcPr>
            <w:tcW w:w="2748" w:type="dxa"/>
            <w:gridSpan w:val="2"/>
            <w:vMerge w:val="restart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r w:rsidRPr="00844F53">
              <w:rPr>
                <w:b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r w:rsidRPr="00844F53">
              <w:rPr>
                <w:b/>
              </w:rPr>
              <w:t>Деятельность учащихся</w:t>
            </w:r>
          </w:p>
        </w:tc>
      </w:tr>
      <w:tr w:rsidR="00EC7643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  <w:vMerge/>
            <w:vAlign w:val="center"/>
          </w:tcPr>
          <w:p w:rsidR="00EC7643" w:rsidRPr="00844F53" w:rsidRDefault="00EC7643" w:rsidP="008172DB">
            <w:pPr>
              <w:jc w:val="center"/>
            </w:pPr>
          </w:p>
        </w:tc>
        <w:tc>
          <w:tcPr>
            <w:tcW w:w="2748" w:type="dxa"/>
            <w:gridSpan w:val="2"/>
            <w:vMerge/>
            <w:vAlign w:val="center"/>
          </w:tcPr>
          <w:p w:rsidR="00EC7643" w:rsidRPr="00844F53" w:rsidRDefault="00EC7643" w:rsidP="008172DB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r w:rsidRPr="00844F53">
              <w:rPr>
                <w:b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r w:rsidRPr="00844F53">
              <w:rPr>
                <w:b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r w:rsidRPr="00844F53">
              <w:rPr>
                <w:b/>
              </w:rPr>
              <w:t>Регулятивная</w:t>
            </w:r>
          </w:p>
        </w:tc>
      </w:tr>
      <w:tr w:rsidR="00EC7643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  <w:vMerge/>
            <w:vAlign w:val="center"/>
          </w:tcPr>
          <w:p w:rsidR="00EC7643" w:rsidRPr="00844F53" w:rsidRDefault="00EC7643" w:rsidP="008172DB">
            <w:pPr>
              <w:jc w:val="center"/>
            </w:pPr>
          </w:p>
        </w:tc>
        <w:tc>
          <w:tcPr>
            <w:tcW w:w="2748" w:type="dxa"/>
            <w:gridSpan w:val="2"/>
            <w:vMerge/>
            <w:vAlign w:val="center"/>
          </w:tcPr>
          <w:p w:rsidR="00EC7643" w:rsidRPr="00844F53" w:rsidRDefault="00EC7643" w:rsidP="008172DB">
            <w:pPr>
              <w:jc w:val="center"/>
            </w:pPr>
          </w:p>
        </w:tc>
        <w:tc>
          <w:tcPr>
            <w:tcW w:w="1498" w:type="dxa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proofErr w:type="spellStart"/>
            <w:proofErr w:type="gramStart"/>
            <w:r w:rsidRPr="00844F53">
              <w:rPr>
                <w:b/>
              </w:rPr>
              <w:t>Осущест-вляемые</w:t>
            </w:r>
            <w:proofErr w:type="spellEnd"/>
            <w:proofErr w:type="gramEnd"/>
            <w:r w:rsidRPr="00844F53">
              <w:rPr>
                <w:b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proofErr w:type="spellStart"/>
            <w:proofErr w:type="gramStart"/>
            <w:r w:rsidRPr="00844F53">
              <w:rPr>
                <w:b/>
              </w:rPr>
              <w:t>Формиру-емые</w:t>
            </w:r>
            <w:proofErr w:type="spellEnd"/>
            <w:proofErr w:type="gramEnd"/>
            <w:r w:rsidRPr="00844F53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proofErr w:type="spellStart"/>
            <w:proofErr w:type="gramStart"/>
            <w:r w:rsidRPr="00844F53">
              <w:rPr>
                <w:b/>
              </w:rPr>
              <w:t>Осущест-вляемые</w:t>
            </w:r>
            <w:proofErr w:type="spellEnd"/>
            <w:proofErr w:type="gramEnd"/>
            <w:r w:rsidRPr="00844F53">
              <w:rPr>
                <w:b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proofErr w:type="spellStart"/>
            <w:proofErr w:type="gramStart"/>
            <w:r w:rsidRPr="00844F53">
              <w:rPr>
                <w:b/>
              </w:rPr>
              <w:t>Форми-руемые</w:t>
            </w:r>
            <w:proofErr w:type="spellEnd"/>
            <w:proofErr w:type="gramEnd"/>
            <w:r w:rsidRPr="00844F53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proofErr w:type="spellStart"/>
            <w:proofErr w:type="gramStart"/>
            <w:r w:rsidRPr="00844F53">
              <w:rPr>
                <w:b/>
              </w:rPr>
              <w:t>Осущест-вляемые</w:t>
            </w:r>
            <w:proofErr w:type="spellEnd"/>
            <w:proofErr w:type="gramEnd"/>
            <w:r w:rsidRPr="00844F53">
              <w:rPr>
                <w:b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C7643" w:rsidRPr="00844F53" w:rsidRDefault="00EC7643" w:rsidP="008172DB">
            <w:pPr>
              <w:jc w:val="center"/>
              <w:rPr>
                <w:b/>
              </w:rPr>
            </w:pPr>
            <w:proofErr w:type="spellStart"/>
            <w:proofErr w:type="gramStart"/>
            <w:r w:rsidRPr="00844F53">
              <w:rPr>
                <w:b/>
              </w:rPr>
              <w:t>Форми-руемые</w:t>
            </w:r>
            <w:proofErr w:type="spellEnd"/>
            <w:proofErr w:type="gramEnd"/>
            <w:r w:rsidRPr="00844F53">
              <w:rPr>
                <w:b/>
              </w:rPr>
              <w:t xml:space="preserve"> способы действий</w:t>
            </w:r>
          </w:p>
        </w:tc>
      </w:tr>
      <w:tr w:rsidR="00EC7643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EC7643" w:rsidRPr="00844F53" w:rsidRDefault="00D56758" w:rsidP="008172DB">
            <w:pPr>
              <w:tabs>
                <w:tab w:val="num" w:pos="426"/>
                <w:tab w:val="num" w:pos="720"/>
              </w:tabs>
              <w:jc w:val="both"/>
            </w:pPr>
            <w:r w:rsidRPr="00844F53">
              <w:rPr>
                <w:b/>
              </w:rPr>
              <w:t>1.</w:t>
            </w:r>
            <w:r w:rsidR="00EC7643" w:rsidRPr="00844F53">
              <w:rPr>
                <w:b/>
              </w:rPr>
              <w:t>Организационный момент.</w:t>
            </w:r>
          </w:p>
        </w:tc>
        <w:tc>
          <w:tcPr>
            <w:tcW w:w="2748" w:type="dxa"/>
            <w:gridSpan w:val="2"/>
          </w:tcPr>
          <w:p w:rsidR="00163936" w:rsidRPr="00844F53" w:rsidRDefault="00163936" w:rsidP="00163936">
            <w:pPr>
              <w:spacing w:line="301" w:lineRule="atLeast"/>
            </w:pPr>
            <w:r w:rsidRPr="00844F53">
              <w:t>Мотивирование учащихся к учебной деятельности посредством со</w:t>
            </w:r>
            <w:r w:rsidR="002A5920">
              <w:t>здания эмоциональной обстановки.</w:t>
            </w:r>
          </w:p>
          <w:p w:rsidR="00EC7643" w:rsidRPr="00844F53" w:rsidRDefault="00EC7643" w:rsidP="002A5920">
            <w:pPr>
              <w:spacing w:line="301" w:lineRule="atLeast"/>
            </w:pPr>
          </w:p>
        </w:tc>
        <w:tc>
          <w:tcPr>
            <w:tcW w:w="1498" w:type="dxa"/>
          </w:tcPr>
          <w:p w:rsidR="00EC7643" w:rsidRPr="00844F53" w:rsidRDefault="00163936" w:rsidP="008172DB">
            <w:proofErr w:type="gramStart"/>
            <w:r w:rsidRPr="00844F53">
              <w:lastRenderedPageBreak/>
              <w:t>Отвечают на приветствие настраиваются</w:t>
            </w:r>
            <w:proofErr w:type="gramEnd"/>
            <w:r w:rsidRPr="00844F53">
              <w:t xml:space="preserve"> на урок, психологически готовятся </w:t>
            </w:r>
            <w:r w:rsidRPr="00844F53">
              <w:lastRenderedPageBreak/>
              <w:t>к общению.</w:t>
            </w:r>
          </w:p>
        </w:tc>
        <w:tc>
          <w:tcPr>
            <w:tcW w:w="1499" w:type="dxa"/>
          </w:tcPr>
          <w:p w:rsidR="00EC7643" w:rsidRPr="00844F53" w:rsidRDefault="00163936" w:rsidP="008172DB">
            <w:r w:rsidRPr="00844F53">
              <w:lastRenderedPageBreak/>
              <w:t xml:space="preserve">Выделение существенной информации из слов </w:t>
            </w:r>
            <w:r w:rsidRPr="00844F53">
              <w:lastRenderedPageBreak/>
              <w:t>учителя</w:t>
            </w:r>
          </w:p>
        </w:tc>
        <w:tc>
          <w:tcPr>
            <w:tcW w:w="1499" w:type="dxa"/>
          </w:tcPr>
          <w:p w:rsidR="00EC7643" w:rsidRPr="00844F53" w:rsidRDefault="00163936" w:rsidP="008172DB">
            <w:r w:rsidRPr="00844F53">
              <w:lastRenderedPageBreak/>
              <w:t>Взаимодействуют с учителем.</w:t>
            </w:r>
          </w:p>
        </w:tc>
        <w:tc>
          <w:tcPr>
            <w:tcW w:w="1498" w:type="dxa"/>
          </w:tcPr>
          <w:p w:rsidR="00EC7643" w:rsidRPr="00844F53" w:rsidRDefault="00163936" w:rsidP="008172DB">
            <w:r w:rsidRPr="00844F53">
              <w:t>Слушание учителя.</w:t>
            </w:r>
          </w:p>
        </w:tc>
        <w:tc>
          <w:tcPr>
            <w:tcW w:w="1499" w:type="dxa"/>
          </w:tcPr>
          <w:p w:rsidR="00EC7643" w:rsidRPr="00844F53" w:rsidRDefault="00163936" w:rsidP="008172DB">
            <w:r w:rsidRPr="00844F53">
              <w:t>Мобилизуют внимание</w:t>
            </w:r>
            <w:proofErr w:type="gramStart"/>
            <w:r w:rsidRPr="00844F53">
              <w:t xml:space="preserve"> ,</w:t>
            </w:r>
            <w:proofErr w:type="gramEnd"/>
            <w:r w:rsidRPr="00844F53">
              <w:t xml:space="preserve">прогнозируют результат  и уровень </w:t>
            </w:r>
            <w:r w:rsidRPr="00844F53">
              <w:lastRenderedPageBreak/>
              <w:t>усвоения.</w:t>
            </w:r>
          </w:p>
        </w:tc>
        <w:tc>
          <w:tcPr>
            <w:tcW w:w="1499" w:type="dxa"/>
            <w:gridSpan w:val="2"/>
          </w:tcPr>
          <w:p w:rsidR="00EC7643" w:rsidRPr="00844F53" w:rsidRDefault="00163936" w:rsidP="008172DB">
            <w:r w:rsidRPr="00844F53">
              <w:lastRenderedPageBreak/>
              <w:t>Умение настраиваться на занятие.</w:t>
            </w:r>
          </w:p>
        </w:tc>
      </w:tr>
      <w:tr w:rsidR="007D7CCC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7D7CCC" w:rsidRPr="00844F53" w:rsidRDefault="007D7CCC" w:rsidP="008172DB">
            <w:pPr>
              <w:jc w:val="both"/>
            </w:pPr>
            <w:r w:rsidRPr="00844F53">
              <w:rPr>
                <w:b/>
              </w:rPr>
              <w:lastRenderedPageBreak/>
              <w:t>2. Постановка цели и задач урока</w:t>
            </w:r>
          </w:p>
        </w:tc>
        <w:tc>
          <w:tcPr>
            <w:tcW w:w="2748" w:type="dxa"/>
            <w:gridSpan w:val="2"/>
          </w:tcPr>
          <w:p w:rsidR="009B5CD5" w:rsidRPr="00844F53" w:rsidRDefault="009B5CD5" w:rsidP="009B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Коммуникативная атака. Игра «Я знаю, что…» (фронтальная работа с классом)</w:t>
            </w:r>
          </w:p>
          <w:p w:rsidR="009B5CD5" w:rsidRPr="00844F53" w:rsidRDefault="009B5CD5" w:rsidP="009B5CD5">
            <w:pPr>
              <w:spacing w:line="301" w:lineRule="atLeast"/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(слайд 1).</w:t>
            </w:r>
          </w:p>
          <w:p w:rsidR="00664F6F" w:rsidRPr="00844F53" w:rsidRDefault="00664F6F" w:rsidP="00664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Использование вопросов, подводящих к цели</w:t>
            </w:r>
            <w:r w:rsidR="00D56758" w:rsidRPr="00844F53">
              <w:rPr>
                <w:rFonts w:ascii="Times New Roman" w:eastAsia="Times New Roman" w:hAnsi="Times New Roman" w:cs="Times New Roman"/>
                <w:color w:val="000000"/>
              </w:rPr>
              <w:t>: что называют небесными телами? Какие малые небесные тела вы з</w:t>
            </w:r>
            <w:r w:rsidR="005016E5" w:rsidRPr="00844F5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56758" w:rsidRPr="00844F53">
              <w:rPr>
                <w:rFonts w:ascii="Times New Roman" w:eastAsia="Times New Roman" w:hAnsi="Times New Roman" w:cs="Times New Roman"/>
                <w:color w:val="000000"/>
              </w:rPr>
              <w:t>аете?</w:t>
            </w:r>
            <w:r w:rsidR="005016E5" w:rsidRPr="00844F53">
              <w:rPr>
                <w:rFonts w:ascii="Times New Roman" w:eastAsia="Times New Roman" w:hAnsi="Times New Roman" w:cs="Times New Roman"/>
                <w:color w:val="000000"/>
              </w:rPr>
              <w:t xml:space="preserve"> Что ещё вы наблюдали на небе ночью?</w:t>
            </w:r>
          </w:p>
          <w:p w:rsidR="00664F6F" w:rsidRDefault="005016E5" w:rsidP="0066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  <w:r w:rsidR="00664F6F" w:rsidRPr="00844F53">
              <w:rPr>
                <w:rFonts w:ascii="Times New Roman" w:eastAsia="Times New Roman" w:hAnsi="Times New Roman" w:cs="Times New Roman"/>
                <w:color w:val="000000"/>
              </w:rPr>
              <w:t xml:space="preserve"> урока: формирование представления об астероидах, кометах, метеоритах, метеорах.</w:t>
            </w:r>
          </w:p>
          <w:p w:rsidR="00B16BB4" w:rsidRPr="00844F53" w:rsidRDefault="00B16BB4" w:rsidP="00664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(слайд 2).</w:t>
            </w:r>
          </w:p>
        </w:tc>
        <w:tc>
          <w:tcPr>
            <w:tcW w:w="1498" w:type="dxa"/>
          </w:tcPr>
          <w:p w:rsidR="007D7CCC" w:rsidRPr="00844F53" w:rsidRDefault="007D7CCC" w:rsidP="008172DB">
            <w:r w:rsidRPr="00844F53">
              <w:t>Отвечают на вопросы, выдвигают  предположение о теме урока.</w:t>
            </w:r>
          </w:p>
        </w:tc>
        <w:tc>
          <w:tcPr>
            <w:tcW w:w="1499" w:type="dxa"/>
          </w:tcPr>
          <w:p w:rsidR="007D7CCC" w:rsidRPr="00844F53" w:rsidRDefault="007D7CCC" w:rsidP="008172DB">
            <w:r w:rsidRPr="00844F53">
              <w:t xml:space="preserve">Выделение  </w:t>
            </w:r>
            <w:proofErr w:type="gramStart"/>
            <w:r w:rsidRPr="00844F53">
              <w:t>существен</w:t>
            </w:r>
            <w:proofErr w:type="gramEnd"/>
            <w:r w:rsidRPr="00844F53">
              <w:t xml:space="preserve">  ной  информа</w:t>
            </w:r>
            <w:r w:rsidR="009B5CD5" w:rsidRPr="00844F53">
              <w:t xml:space="preserve">ции   </w:t>
            </w:r>
            <w:r w:rsidRPr="00844F53">
              <w:t xml:space="preserve"> из слов учителя.</w:t>
            </w:r>
          </w:p>
        </w:tc>
        <w:tc>
          <w:tcPr>
            <w:tcW w:w="1499" w:type="dxa"/>
          </w:tcPr>
          <w:p w:rsidR="007D7CCC" w:rsidRPr="00844F53" w:rsidRDefault="007D7CCC" w:rsidP="008172DB">
            <w:r w:rsidRPr="00844F53">
              <w:t>Ведут диалог.</w:t>
            </w:r>
          </w:p>
        </w:tc>
        <w:tc>
          <w:tcPr>
            <w:tcW w:w="1498" w:type="dxa"/>
          </w:tcPr>
          <w:p w:rsidR="007D7CCC" w:rsidRPr="00844F53" w:rsidRDefault="007D7CCC" w:rsidP="008172DB">
            <w:r w:rsidRPr="00844F53">
              <w:t>Вырабатывают общее название темы урока.</w:t>
            </w:r>
          </w:p>
        </w:tc>
        <w:tc>
          <w:tcPr>
            <w:tcW w:w="1499" w:type="dxa"/>
          </w:tcPr>
          <w:p w:rsidR="007D7CCC" w:rsidRPr="00844F53" w:rsidRDefault="007D7CCC" w:rsidP="008172DB">
            <w:r w:rsidRPr="00844F53">
              <w:t>Ставят учебную задачу под руководством  учителя.</w:t>
            </w:r>
          </w:p>
        </w:tc>
        <w:tc>
          <w:tcPr>
            <w:tcW w:w="1499" w:type="dxa"/>
            <w:gridSpan w:val="2"/>
          </w:tcPr>
          <w:p w:rsidR="007D7CCC" w:rsidRPr="00844F53" w:rsidRDefault="007D7CCC" w:rsidP="008172DB">
            <w:r w:rsidRPr="00844F53">
              <w:t>Умение слушать в соответствии с целевой установкой. Принятие и сохранение  учебной  цели и задачи.     Уточнение и дополнение  высказываний  уч-ся.</w:t>
            </w:r>
          </w:p>
        </w:tc>
      </w:tr>
      <w:tr w:rsidR="007D7CCC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7D7CCC" w:rsidRPr="00844F53" w:rsidRDefault="007D7CCC" w:rsidP="008172DB">
            <w:pPr>
              <w:shd w:val="clear" w:color="auto" w:fill="FFFFFF"/>
              <w:autoSpaceDE w:val="0"/>
              <w:autoSpaceDN w:val="0"/>
              <w:adjustRightInd w:val="0"/>
            </w:pPr>
            <w:r w:rsidRPr="00844F53">
              <w:rPr>
                <w:b/>
              </w:rPr>
              <w:t>3. Актуализация знаний</w:t>
            </w:r>
          </w:p>
        </w:tc>
        <w:tc>
          <w:tcPr>
            <w:tcW w:w="2748" w:type="dxa"/>
            <w:gridSpan w:val="2"/>
          </w:tcPr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Организация работы в группах по темам: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1.Что такое астероид?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 xml:space="preserve">2.Астероиды </w:t>
            </w:r>
            <w:proofErr w:type="spellStart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Ида</w:t>
            </w:r>
            <w:proofErr w:type="spellEnd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Гаспра</w:t>
            </w:r>
            <w:proofErr w:type="spellEnd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3.Что такое кометы?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 xml:space="preserve">4.Комета </w:t>
            </w:r>
            <w:proofErr w:type="spellStart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Галея</w:t>
            </w:r>
            <w:proofErr w:type="spellEnd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5.Что такое метеор?</w:t>
            </w:r>
          </w:p>
          <w:p w:rsidR="006F7BB0" w:rsidRDefault="009B5CD5" w:rsidP="009B5C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6.Что такое метеорит?</w:t>
            </w:r>
          </w:p>
          <w:p w:rsidR="006F7BB0" w:rsidRPr="006F7BB0" w:rsidRDefault="006F7BB0" w:rsidP="009B5C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(слайд </w:t>
            </w:r>
            <w:r w:rsidR="00B16BB4">
              <w:rPr>
                <w:rFonts w:ascii="Times New Roman" w:eastAsia="Times New Roman" w:hAnsi="Times New Roman" w:cs="Times New Roman"/>
                <w:color w:val="000000"/>
              </w:rPr>
              <w:t>3).</w:t>
            </w:r>
          </w:p>
        </w:tc>
        <w:tc>
          <w:tcPr>
            <w:tcW w:w="1498" w:type="dxa"/>
          </w:tcPr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 xml:space="preserve">Работа с текстом учебника (п.12), электронным приложением к учебнику и </w:t>
            </w:r>
            <w:proofErr w:type="spellStart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дополн</w:t>
            </w:r>
            <w:proofErr w:type="spellEnd"/>
            <w:r w:rsidRPr="00844F53">
              <w:rPr>
                <w:rFonts w:ascii="Times New Roman" w:eastAsia="Times New Roman" w:hAnsi="Times New Roman" w:cs="Times New Roman"/>
                <w:color w:val="000000"/>
              </w:rPr>
              <w:t>. литературой. Описание небесных тел по плану: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1.Название небесного тела.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2.Определение названия.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3.Форма небесного тела и свойства.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4.Количество во Вселенной.</w:t>
            </w:r>
          </w:p>
          <w:p w:rsidR="007D7CCC" w:rsidRPr="00844F53" w:rsidRDefault="002A5920" w:rsidP="009B5CD5"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9B5CD5" w:rsidRPr="00844F53">
              <w:rPr>
                <w:rFonts w:ascii="Times New Roman" w:eastAsia="Times New Roman" w:hAnsi="Times New Roman" w:cs="Times New Roman"/>
                <w:color w:val="000000"/>
              </w:rPr>
              <w:t>Происхождение, исследования небесных тел.</w:t>
            </w:r>
          </w:p>
        </w:tc>
        <w:tc>
          <w:tcPr>
            <w:tcW w:w="1499" w:type="dxa"/>
          </w:tcPr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устанавливают аналогии;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умение анализировать;</w:t>
            </w:r>
          </w:p>
          <w:p w:rsidR="009B5CD5" w:rsidRPr="00844F53" w:rsidRDefault="009B5CD5" w:rsidP="009B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представлять информацию;</w:t>
            </w:r>
          </w:p>
          <w:p w:rsidR="007D7CCC" w:rsidRPr="00844F53" w:rsidRDefault="009B5CD5" w:rsidP="009B5CD5">
            <w:r w:rsidRPr="00844F53">
              <w:rPr>
                <w:rFonts w:ascii="Times New Roman" w:eastAsia="Times New Roman" w:hAnsi="Times New Roman" w:cs="Times New Roman"/>
                <w:color w:val="000000"/>
              </w:rPr>
              <w:t>умение моделировать</w:t>
            </w:r>
          </w:p>
        </w:tc>
        <w:tc>
          <w:tcPr>
            <w:tcW w:w="1499" w:type="dxa"/>
          </w:tcPr>
          <w:p w:rsidR="007D7CCC" w:rsidRPr="00844F53" w:rsidRDefault="00E32702" w:rsidP="008172DB">
            <w:r w:rsidRPr="00844F53">
              <w:t>Выра</w:t>
            </w:r>
            <w:r w:rsidR="009B5CD5" w:rsidRPr="00844F53">
              <w:t>жа</w:t>
            </w:r>
            <w:r w:rsidRPr="00844F53">
              <w:t xml:space="preserve">ют свои  мысли  в   </w:t>
            </w:r>
            <w:proofErr w:type="spellStart"/>
            <w:r w:rsidRPr="00844F53">
              <w:t>соответст</w:t>
            </w:r>
            <w:proofErr w:type="spellEnd"/>
            <w:r w:rsidR="009B5CD5" w:rsidRPr="00844F53">
              <w:t xml:space="preserve"> </w:t>
            </w:r>
            <w:r w:rsidR="00844F53">
              <w:t>-</w:t>
            </w:r>
            <w:r w:rsidR="009B5CD5" w:rsidRPr="00844F53">
              <w:t xml:space="preserve"> </w:t>
            </w:r>
            <w:proofErr w:type="spellStart"/>
            <w:r w:rsidR="009B5CD5" w:rsidRPr="00844F53">
              <w:t>вии</w:t>
            </w:r>
            <w:proofErr w:type="spellEnd"/>
            <w:r w:rsidR="009B5CD5" w:rsidRPr="00844F53">
              <w:t xml:space="preserve"> с з</w:t>
            </w:r>
            <w:r w:rsidR="00844F53">
              <w:t xml:space="preserve">адачами и  условиями  </w:t>
            </w:r>
            <w:proofErr w:type="spellStart"/>
            <w:r w:rsidR="00844F53">
              <w:t>коммуник</w:t>
            </w:r>
            <w:proofErr w:type="gramStart"/>
            <w:r w:rsidR="00844F53">
              <w:t>а</w:t>
            </w:r>
            <w:proofErr w:type="spellEnd"/>
            <w:r w:rsidR="00844F53">
              <w:t>-</w:t>
            </w:r>
            <w:proofErr w:type="gramEnd"/>
            <w:r w:rsidR="009B5CD5" w:rsidRPr="00844F53">
              <w:t xml:space="preserve"> </w:t>
            </w:r>
            <w:proofErr w:type="spellStart"/>
            <w:r w:rsidR="009B5CD5" w:rsidRPr="00844F53">
              <w:t>ции</w:t>
            </w:r>
            <w:proofErr w:type="spellEnd"/>
            <w:r w:rsidR="009B5CD5" w:rsidRPr="00844F53">
              <w:t>.</w:t>
            </w:r>
          </w:p>
          <w:p w:rsidR="00E32702" w:rsidRPr="00844F53" w:rsidRDefault="00E32702" w:rsidP="008172DB">
            <w:r w:rsidRPr="00844F53">
              <w:t>Участвуют в работе группы, договариваю</w:t>
            </w:r>
            <w:r w:rsidRPr="00844F53">
              <w:lastRenderedPageBreak/>
              <w:t>тся друг с другом. Предвидят  последствия коллективных решений</w:t>
            </w:r>
          </w:p>
        </w:tc>
        <w:tc>
          <w:tcPr>
            <w:tcW w:w="1498" w:type="dxa"/>
          </w:tcPr>
          <w:p w:rsidR="00D56758" w:rsidRPr="00844F53" w:rsidRDefault="00D56758" w:rsidP="008172DB">
            <w:r w:rsidRPr="00844F53">
              <w:lastRenderedPageBreak/>
              <w:t>Слушание   учителя и   сверстников</w:t>
            </w:r>
          </w:p>
          <w:p w:rsidR="007D7CCC" w:rsidRPr="00844F53" w:rsidRDefault="00D56758" w:rsidP="008172DB">
            <w:r w:rsidRPr="00844F53">
              <w:t>Умение выражать свои мысли. Развитие монолог</w:t>
            </w:r>
            <w:proofErr w:type="gramStart"/>
            <w:r w:rsidRPr="00844F53">
              <w:t>и-</w:t>
            </w:r>
            <w:proofErr w:type="gramEnd"/>
            <w:r w:rsidRPr="00844F53">
              <w:t xml:space="preserve">  ческой речи.          Регулирование своего  поведения и </w:t>
            </w:r>
            <w:r w:rsidRPr="00844F53">
              <w:lastRenderedPageBreak/>
              <w:t>поведения   своих товарищей</w:t>
            </w:r>
          </w:p>
        </w:tc>
        <w:tc>
          <w:tcPr>
            <w:tcW w:w="1499" w:type="dxa"/>
          </w:tcPr>
          <w:p w:rsidR="007D7CCC" w:rsidRPr="00844F53" w:rsidRDefault="00E32702" w:rsidP="008172DB">
            <w:r w:rsidRPr="00844F53">
              <w:lastRenderedPageBreak/>
              <w:t xml:space="preserve">Самостоятельно организуют рабочее место. </w:t>
            </w:r>
            <w:r w:rsidR="00D56758" w:rsidRPr="00844F53">
              <w:t>Взаимоконтроль выполнения задания в группах.</w:t>
            </w:r>
          </w:p>
          <w:p w:rsidR="009F57B0" w:rsidRPr="00844F53" w:rsidRDefault="009F57B0" w:rsidP="008172DB"/>
        </w:tc>
        <w:tc>
          <w:tcPr>
            <w:tcW w:w="1499" w:type="dxa"/>
            <w:gridSpan w:val="2"/>
          </w:tcPr>
          <w:p w:rsidR="007D7CCC" w:rsidRPr="00844F53" w:rsidRDefault="00D56758" w:rsidP="008172DB">
            <w:r w:rsidRPr="00844F53">
              <w:t xml:space="preserve">Регуляция </w:t>
            </w:r>
            <w:proofErr w:type="gramStart"/>
            <w:r w:rsidRPr="00844F53">
              <w:t>учебной</w:t>
            </w:r>
            <w:proofErr w:type="gramEnd"/>
            <w:r w:rsidRPr="00844F53">
              <w:t xml:space="preserve"> </w:t>
            </w:r>
            <w:proofErr w:type="spellStart"/>
            <w:r w:rsidRPr="00844F53">
              <w:t>деятельнос-ти</w:t>
            </w:r>
            <w:proofErr w:type="spellEnd"/>
            <w:r w:rsidRPr="00844F53">
              <w:t>.             Осознание качества и  уровня     усвоения  материала.</w:t>
            </w:r>
          </w:p>
          <w:p w:rsidR="00E32702" w:rsidRPr="00844F53" w:rsidRDefault="00E32702" w:rsidP="008172DB">
            <w:r w:rsidRPr="00844F53">
              <w:t>Уточняют и дополняют высказывани</w:t>
            </w:r>
            <w:r w:rsidRPr="00844F53">
              <w:lastRenderedPageBreak/>
              <w:t>я.</w:t>
            </w:r>
          </w:p>
        </w:tc>
      </w:tr>
      <w:tr w:rsidR="007D7CCC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7D7CCC" w:rsidRPr="00844F53" w:rsidRDefault="007D7CCC" w:rsidP="008172DB">
            <w:r w:rsidRPr="00844F53">
              <w:rPr>
                <w:b/>
                <w:lang w:val="en-US"/>
              </w:rPr>
              <w:lastRenderedPageBreak/>
              <w:t>4</w:t>
            </w:r>
            <w:r w:rsidRPr="00844F53">
              <w:rPr>
                <w:b/>
              </w:rPr>
              <w:t>. Первичное усвоение новых знаний</w:t>
            </w:r>
          </w:p>
        </w:tc>
        <w:tc>
          <w:tcPr>
            <w:tcW w:w="2748" w:type="dxa"/>
            <w:gridSpan w:val="2"/>
          </w:tcPr>
          <w:p w:rsidR="007D7CCC" w:rsidRDefault="00E32702" w:rsidP="008172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Организация фронтальной работы с классом.</w:t>
            </w:r>
          </w:p>
          <w:p w:rsidR="006F7BB0" w:rsidRPr="00844F53" w:rsidRDefault="00B16BB4" w:rsidP="008172DB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(слайды </w:t>
            </w:r>
            <w:r w:rsidR="006F7BB0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,7,8,9,10,11,12)</w:t>
            </w:r>
          </w:p>
        </w:tc>
        <w:tc>
          <w:tcPr>
            <w:tcW w:w="1498" w:type="dxa"/>
          </w:tcPr>
          <w:p w:rsidR="007D7CCC" w:rsidRPr="00844F53" w:rsidRDefault="00E32702" w:rsidP="008172DB"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Отвечают на вопросы по тематике работы в группах.</w:t>
            </w:r>
          </w:p>
        </w:tc>
        <w:tc>
          <w:tcPr>
            <w:tcW w:w="1499" w:type="dxa"/>
          </w:tcPr>
          <w:p w:rsidR="007D7CCC" w:rsidRPr="00844F53" w:rsidRDefault="009F57B0" w:rsidP="009F57B0">
            <w:pPr>
              <w:rPr>
                <w:color w:val="000000"/>
              </w:rPr>
            </w:pPr>
            <w:r w:rsidRPr="00844F53">
              <w:rPr>
                <w:color w:val="000000"/>
              </w:rPr>
              <w:t>Анализ содержания нового материал</w:t>
            </w:r>
            <w:r w:rsidR="00DA306C" w:rsidRPr="00844F53">
              <w:rPr>
                <w:color w:val="000000"/>
              </w:rPr>
              <w:t xml:space="preserve">а с выделением главной мысли. </w:t>
            </w:r>
            <w:r w:rsidRPr="00844F53">
              <w:rPr>
                <w:color w:val="000000"/>
              </w:rPr>
              <w:t>Осознанное и произвольное построение речевого высказывания в устной форме для записи.</w:t>
            </w:r>
          </w:p>
        </w:tc>
        <w:tc>
          <w:tcPr>
            <w:tcW w:w="1499" w:type="dxa"/>
          </w:tcPr>
          <w:p w:rsidR="007D7CCC" w:rsidRPr="00844F53" w:rsidRDefault="009F57B0" w:rsidP="008172DB">
            <w:pPr>
              <w:rPr>
                <w:color w:val="000000"/>
              </w:rPr>
            </w:pPr>
            <w:r w:rsidRPr="00844F53">
              <w:rPr>
                <w:bCs/>
                <w:iCs/>
              </w:rPr>
              <w:t>Инициативное сотрудничество в поиске и сборе информации.</w:t>
            </w:r>
          </w:p>
        </w:tc>
        <w:tc>
          <w:tcPr>
            <w:tcW w:w="1498" w:type="dxa"/>
          </w:tcPr>
          <w:p w:rsidR="007D7CCC" w:rsidRPr="00844F53" w:rsidRDefault="009F57B0" w:rsidP="009F57B0">
            <w:pPr>
              <w:pStyle w:val="a9"/>
              <w:jc w:val="left"/>
              <w:rPr>
                <w:sz w:val="22"/>
                <w:szCs w:val="22"/>
              </w:rPr>
            </w:pPr>
            <w:r w:rsidRPr="00844F53">
              <w:rPr>
                <w:b w:val="0"/>
                <w:sz w:val="22"/>
                <w:szCs w:val="22"/>
              </w:rPr>
              <w:t>Участвуют в диалоге; слушают и понимают других, высказывают свою точку зрения на события.</w:t>
            </w:r>
          </w:p>
        </w:tc>
        <w:tc>
          <w:tcPr>
            <w:tcW w:w="1499" w:type="dxa"/>
          </w:tcPr>
          <w:p w:rsidR="007D7CCC" w:rsidRPr="00844F53" w:rsidRDefault="009F57B0" w:rsidP="008172DB">
            <w:r w:rsidRPr="00844F53">
              <w:rPr>
                <w:rFonts w:ascii="Times New Roman" w:eastAsia="Times New Roman" w:hAnsi="Times New Roman" w:cs="Times New Roman"/>
                <w:color w:val="000000"/>
              </w:rPr>
              <w:t>оценивают степень успешности достижения цели по критериям, причины успеха или неуспеха.</w:t>
            </w:r>
          </w:p>
        </w:tc>
        <w:tc>
          <w:tcPr>
            <w:tcW w:w="1499" w:type="dxa"/>
            <w:gridSpan w:val="2"/>
          </w:tcPr>
          <w:p w:rsidR="009F57B0" w:rsidRPr="00844F53" w:rsidRDefault="009F57B0" w:rsidP="009F57B0">
            <w:pPr>
              <w:rPr>
                <w:color w:val="000000"/>
              </w:rPr>
            </w:pPr>
            <w:r w:rsidRPr="00844F53">
              <w:rPr>
                <w:color w:val="000000"/>
              </w:rPr>
              <w:t>Осуществлять взаимоконтроль.</w:t>
            </w:r>
          </w:p>
          <w:p w:rsidR="007D7CCC" w:rsidRPr="00844F53" w:rsidRDefault="007D7CCC" w:rsidP="008172DB"/>
        </w:tc>
      </w:tr>
      <w:tr w:rsidR="007D7CCC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7D7CCC" w:rsidRPr="00844F53" w:rsidRDefault="007D7CCC" w:rsidP="008172DB">
            <w:r w:rsidRPr="00844F53">
              <w:rPr>
                <w:b/>
              </w:rPr>
              <w:lastRenderedPageBreak/>
              <w:t>5. Первичная проверка понимания</w:t>
            </w:r>
          </w:p>
        </w:tc>
        <w:tc>
          <w:tcPr>
            <w:tcW w:w="2748" w:type="dxa"/>
            <w:gridSpan w:val="2"/>
          </w:tcPr>
          <w:p w:rsidR="007D7CCC" w:rsidRDefault="00DA306C" w:rsidP="008172DB">
            <w:r w:rsidRPr="00844F53">
              <w:t>Знакомство с результатами работы. Дополнительный материал о тунгусском  и челябинском метеоритах.</w:t>
            </w:r>
          </w:p>
          <w:p w:rsidR="00B16BB4" w:rsidRPr="00844F53" w:rsidRDefault="00B16BB4" w:rsidP="008172DB">
            <w:r>
              <w:t>(слайд  13,14).</w:t>
            </w:r>
          </w:p>
        </w:tc>
        <w:tc>
          <w:tcPr>
            <w:tcW w:w="1498" w:type="dxa"/>
          </w:tcPr>
          <w:p w:rsidR="007D7CCC" w:rsidRPr="00844F53" w:rsidRDefault="00DA306C" w:rsidP="008172DB">
            <w:pPr>
              <w:shd w:val="clear" w:color="auto" w:fill="FFFFFF"/>
            </w:pPr>
            <w:r w:rsidRPr="00844F53">
              <w:t>Самостоятельно делают выводы, перерабатывают информацию, преобразовывают её,  представляют информацию на основе сообщений.</w:t>
            </w:r>
          </w:p>
        </w:tc>
        <w:tc>
          <w:tcPr>
            <w:tcW w:w="1499" w:type="dxa"/>
          </w:tcPr>
          <w:p w:rsidR="00DA306C" w:rsidRPr="00844F53" w:rsidRDefault="00DA306C" w:rsidP="00DA306C">
            <w:pPr>
              <w:rPr>
                <w:color w:val="000000"/>
              </w:rPr>
            </w:pPr>
            <w:r w:rsidRPr="00844F53">
              <w:rPr>
                <w:color w:val="000000"/>
              </w:rPr>
              <w:t>Осознанное  построение речевого высказывания в устной форме.</w:t>
            </w:r>
          </w:p>
          <w:p w:rsidR="00DA306C" w:rsidRPr="00844F53" w:rsidRDefault="00DA306C" w:rsidP="00DA306C">
            <w:pPr>
              <w:pStyle w:val="a9"/>
              <w:jc w:val="left"/>
              <w:rPr>
                <w:b w:val="0"/>
                <w:sz w:val="22"/>
                <w:szCs w:val="22"/>
              </w:rPr>
            </w:pPr>
          </w:p>
          <w:p w:rsidR="007D7CCC" w:rsidRPr="00844F53" w:rsidRDefault="007D7CCC" w:rsidP="008172DB"/>
        </w:tc>
        <w:tc>
          <w:tcPr>
            <w:tcW w:w="1499" w:type="dxa"/>
          </w:tcPr>
          <w:p w:rsidR="007D7CCC" w:rsidRPr="00844F53" w:rsidRDefault="00DA306C" w:rsidP="008172DB">
            <w:r w:rsidRPr="00844F53">
              <w:rPr>
                <w:bCs/>
                <w:iCs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98" w:type="dxa"/>
          </w:tcPr>
          <w:p w:rsidR="00DA306C" w:rsidRPr="00844F53" w:rsidRDefault="00DA306C" w:rsidP="00DA306C">
            <w:pPr>
              <w:pStyle w:val="a9"/>
              <w:jc w:val="left"/>
              <w:rPr>
                <w:b w:val="0"/>
                <w:sz w:val="22"/>
                <w:szCs w:val="22"/>
              </w:rPr>
            </w:pPr>
            <w:r w:rsidRPr="00844F53">
              <w:rPr>
                <w:b w:val="0"/>
                <w:sz w:val="22"/>
                <w:szCs w:val="22"/>
              </w:rPr>
              <w:t xml:space="preserve">Отстаивают свою точку зрения, соблюдая правила речевого этикета; аргументируют свою точку зрения с помощью фактов и дополнительных сведений.  </w:t>
            </w:r>
          </w:p>
          <w:p w:rsidR="007D7CCC" w:rsidRPr="00844F53" w:rsidRDefault="007D7CCC" w:rsidP="008172DB"/>
        </w:tc>
        <w:tc>
          <w:tcPr>
            <w:tcW w:w="1499" w:type="dxa"/>
          </w:tcPr>
          <w:p w:rsidR="007D7CCC" w:rsidRPr="00844F53" w:rsidRDefault="00DA306C" w:rsidP="008172DB">
            <w:pPr>
              <w:shd w:val="clear" w:color="auto" w:fill="FFFFFF"/>
            </w:pPr>
            <w:r w:rsidRPr="00844F53">
              <w:t>Корректируют работу по ходу его выполнения, самостоятельно оценивают.</w:t>
            </w:r>
          </w:p>
        </w:tc>
        <w:tc>
          <w:tcPr>
            <w:tcW w:w="1499" w:type="dxa"/>
            <w:gridSpan w:val="2"/>
          </w:tcPr>
          <w:p w:rsidR="00DA306C" w:rsidRPr="00844F53" w:rsidRDefault="00DA306C" w:rsidP="00DA306C">
            <w:pPr>
              <w:rPr>
                <w:color w:val="000000"/>
              </w:rPr>
            </w:pPr>
            <w:r w:rsidRPr="00844F53">
              <w:rPr>
                <w:color w:val="000000"/>
              </w:rPr>
              <w:t>Обнаруживают неточности в ответах.</w:t>
            </w:r>
          </w:p>
          <w:p w:rsidR="007D7CCC" w:rsidRPr="00844F53" w:rsidRDefault="007D7CCC" w:rsidP="008172DB"/>
        </w:tc>
      </w:tr>
      <w:tr w:rsidR="007D7CCC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7D7CCC" w:rsidRDefault="00D56758" w:rsidP="008172DB">
            <w:pPr>
              <w:tabs>
                <w:tab w:val="left" w:pos="34"/>
              </w:tabs>
              <w:ind w:left="34" w:hanging="34"/>
              <w:jc w:val="both"/>
              <w:rPr>
                <w:b/>
              </w:rPr>
            </w:pPr>
            <w:r w:rsidRPr="00844F53">
              <w:rPr>
                <w:b/>
              </w:rPr>
              <w:t>6.</w:t>
            </w:r>
            <w:r w:rsidR="007D7CCC" w:rsidRPr="00844F53">
              <w:rPr>
                <w:b/>
              </w:rPr>
              <w:t>Первичное закрепление</w:t>
            </w:r>
          </w:p>
          <w:p w:rsidR="00B16BB4" w:rsidRPr="00844F53" w:rsidRDefault="00B16BB4" w:rsidP="008172DB">
            <w:pPr>
              <w:tabs>
                <w:tab w:val="left" w:pos="34"/>
              </w:tabs>
              <w:ind w:left="34" w:hanging="34"/>
              <w:jc w:val="both"/>
            </w:pPr>
            <w:r>
              <w:rPr>
                <w:b/>
              </w:rPr>
              <w:t>Физкультминутка.</w:t>
            </w:r>
          </w:p>
        </w:tc>
        <w:tc>
          <w:tcPr>
            <w:tcW w:w="2748" w:type="dxa"/>
            <w:gridSpan w:val="2"/>
          </w:tcPr>
          <w:p w:rsidR="007D7CCC" w:rsidRDefault="002948D6" w:rsidP="008172DB">
            <w:r w:rsidRPr="00844F53">
              <w:t>Тест.</w:t>
            </w:r>
          </w:p>
          <w:p w:rsidR="00B16BB4" w:rsidRPr="00844F53" w:rsidRDefault="00B16BB4" w:rsidP="008172DB">
            <w:r>
              <w:t>(слайд  15).</w:t>
            </w:r>
          </w:p>
        </w:tc>
        <w:tc>
          <w:tcPr>
            <w:tcW w:w="1498" w:type="dxa"/>
          </w:tcPr>
          <w:p w:rsidR="007D7CCC" w:rsidRPr="00844F53" w:rsidRDefault="002948D6" w:rsidP="008172DB">
            <w:r w:rsidRPr="00844F53">
              <w:t>Передают содержание в сжатом, выборочном виде.</w:t>
            </w:r>
          </w:p>
        </w:tc>
        <w:tc>
          <w:tcPr>
            <w:tcW w:w="1499" w:type="dxa"/>
          </w:tcPr>
          <w:p w:rsidR="007D7CCC" w:rsidRPr="00844F53" w:rsidRDefault="002948D6" w:rsidP="008172DB">
            <w:r w:rsidRPr="00844F53">
              <w:t>Анализируют общегеографический материал.</w:t>
            </w:r>
          </w:p>
        </w:tc>
        <w:tc>
          <w:tcPr>
            <w:tcW w:w="1499" w:type="dxa"/>
          </w:tcPr>
          <w:p w:rsidR="007D7CCC" w:rsidRPr="00844F53" w:rsidRDefault="002948D6" w:rsidP="008172DB">
            <w:r w:rsidRPr="00844F53">
              <w:t xml:space="preserve">Аргументируют свою точку зрения с помощью фактов и дополнительных сведений.  </w:t>
            </w:r>
          </w:p>
        </w:tc>
        <w:tc>
          <w:tcPr>
            <w:tcW w:w="1498" w:type="dxa"/>
          </w:tcPr>
          <w:p w:rsidR="002948D6" w:rsidRPr="00844F53" w:rsidRDefault="002948D6" w:rsidP="002948D6">
            <w:pPr>
              <w:pStyle w:val="a9"/>
              <w:jc w:val="left"/>
              <w:rPr>
                <w:b w:val="0"/>
                <w:sz w:val="22"/>
                <w:szCs w:val="22"/>
              </w:rPr>
            </w:pPr>
            <w:r w:rsidRPr="00844F53">
              <w:rPr>
                <w:b w:val="0"/>
                <w:sz w:val="22"/>
                <w:szCs w:val="22"/>
              </w:rPr>
              <w:t>Отстаивают свою точку зрения, соблюдая правила речевого этикета.</w:t>
            </w:r>
          </w:p>
          <w:p w:rsidR="007D7CCC" w:rsidRPr="00844F53" w:rsidRDefault="007D7CCC" w:rsidP="008172DB"/>
        </w:tc>
        <w:tc>
          <w:tcPr>
            <w:tcW w:w="1499" w:type="dxa"/>
          </w:tcPr>
          <w:p w:rsidR="007D7CCC" w:rsidRPr="00844F53" w:rsidRDefault="002948D6" w:rsidP="008172DB">
            <w:r w:rsidRPr="00844F53">
              <w:t>Определяют самостоятельно критерии оценивания.</w:t>
            </w:r>
          </w:p>
        </w:tc>
        <w:tc>
          <w:tcPr>
            <w:tcW w:w="1499" w:type="dxa"/>
            <w:gridSpan w:val="2"/>
          </w:tcPr>
          <w:p w:rsidR="007D7CCC" w:rsidRPr="00844F53" w:rsidRDefault="002948D6" w:rsidP="008172DB">
            <w:r w:rsidRPr="00844F53">
              <w:rPr>
                <w:color w:val="000000"/>
              </w:rPr>
              <w:t>Принимать и сохранять учебную задачу.</w:t>
            </w:r>
          </w:p>
        </w:tc>
      </w:tr>
      <w:tr w:rsidR="007D7CCC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7D7CCC" w:rsidRPr="00844F53" w:rsidRDefault="007D7CCC" w:rsidP="008172DB">
            <w:pPr>
              <w:ind w:left="34"/>
              <w:jc w:val="both"/>
            </w:pPr>
            <w:r w:rsidRPr="00844F53">
              <w:rPr>
                <w:b/>
              </w:rPr>
              <w:t>7. Домашнее задание</w:t>
            </w:r>
          </w:p>
        </w:tc>
        <w:tc>
          <w:tcPr>
            <w:tcW w:w="2748" w:type="dxa"/>
            <w:gridSpan w:val="2"/>
          </w:tcPr>
          <w:p w:rsidR="007D7CCC" w:rsidRPr="00844F53" w:rsidRDefault="002948D6" w:rsidP="008172DB">
            <w:r w:rsidRPr="00844F53">
              <w:t xml:space="preserve">Параграф 12, ответить на вопросы </w:t>
            </w:r>
            <w:proofErr w:type="gramStart"/>
            <w:r w:rsidRPr="00844F53">
              <w:t>на</w:t>
            </w:r>
            <w:proofErr w:type="gramEnd"/>
            <w:r w:rsidRPr="00844F53">
              <w:t xml:space="preserve"> с. 64 – 65.</w:t>
            </w:r>
          </w:p>
        </w:tc>
        <w:tc>
          <w:tcPr>
            <w:tcW w:w="1498" w:type="dxa"/>
          </w:tcPr>
          <w:p w:rsidR="007D7CCC" w:rsidRPr="00844F53" w:rsidRDefault="002948D6" w:rsidP="008172DB">
            <w:r w:rsidRPr="00844F53">
              <w:t xml:space="preserve">Ориентируются в учебнике: определяют умения, которые </w:t>
            </w:r>
            <w:r w:rsidRPr="00844F53">
              <w:lastRenderedPageBreak/>
              <w:t>будут сформированы на основе изучения данного раздела; определяют круг своего незнания;</w:t>
            </w:r>
          </w:p>
        </w:tc>
        <w:tc>
          <w:tcPr>
            <w:tcW w:w="1499" w:type="dxa"/>
          </w:tcPr>
          <w:p w:rsidR="007D7CCC" w:rsidRPr="00844F53" w:rsidRDefault="002948D6" w:rsidP="008172DB">
            <w:r w:rsidRPr="00844F53">
              <w:lastRenderedPageBreak/>
              <w:t>Самостоятельный поиск.</w:t>
            </w:r>
          </w:p>
        </w:tc>
        <w:tc>
          <w:tcPr>
            <w:tcW w:w="1499" w:type="dxa"/>
          </w:tcPr>
          <w:p w:rsidR="007D7CCC" w:rsidRPr="00844F53" w:rsidRDefault="002948D6" w:rsidP="008172DB">
            <w:r w:rsidRPr="00844F53">
              <w:t xml:space="preserve">Оформляют свои мысли в устной и письменной речи с учетом своих </w:t>
            </w:r>
            <w:r w:rsidRPr="00844F53">
              <w:lastRenderedPageBreak/>
              <w:t>учебных и жизненных речевых ситуаций.</w:t>
            </w:r>
          </w:p>
        </w:tc>
        <w:tc>
          <w:tcPr>
            <w:tcW w:w="1498" w:type="dxa"/>
          </w:tcPr>
          <w:p w:rsidR="007D7CCC" w:rsidRPr="00844F53" w:rsidRDefault="005A7485" w:rsidP="008172DB">
            <w:r w:rsidRPr="00844F53">
              <w:lastRenderedPageBreak/>
              <w:t>Слушают учителя.</w:t>
            </w:r>
          </w:p>
        </w:tc>
        <w:tc>
          <w:tcPr>
            <w:tcW w:w="1499" w:type="dxa"/>
          </w:tcPr>
          <w:p w:rsidR="007D7CCC" w:rsidRPr="00844F53" w:rsidRDefault="002948D6" w:rsidP="008172DB">
            <w:r w:rsidRPr="00844F53">
              <w:t>Дают самооценку.</w:t>
            </w:r>
          </w:p>
        </w:tc>
        <w:tc>
          <w:tcPr>
            <w:tcW w:w="1499" w:type="dxa"/>
            <w:gridSpan w:val="2"/>
          </w:tcPr>
          <w:p w:rsidR="007D7CCC" w:rsidRPr="00844F53" w:rsidRDefault="002948D6" w:rsidP="008172DB">
            <w:r w:rsidRPr="00844F53">
              <w:t>Отвечают на вопросы в конце параграфа</w:t>
            </w:r>
            <w:r w:rsidR="005A7485" w:rsidRPr="00844F53">
              <w:t>.</w:t>
            </w:r>
          </w:p>
        </w:tc>
      </w:tr>
      <w:tr w:rsidR="007D7CCC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7D7CCC" w:rsidRPr="00844F53" w:rsidRDefault="007D7CCC" w:rsidP="008172DB">
            <w:pPr>
              <w:ind w:left="34"/>
              <w:jc w:val="both"/>
            </w:pPr>
            <w:r w:rsidRPr="00844F53">
              <w:rPr>
                <w:b/>
              </w:rPr>
              <w:lastRenderedPageBreak/>
              <w:t>8. Итог</w:t>
            </w:r>
            <w:r w:rsidR="00B16BB4">
              <w:rPr>
                <w:b/>
              </w:rPr>
              <w:t xml:space="preserve"> </w:t>
            </w:r>
            <w:r w:rsidRPr="00844F53">
              <w:rPr>
                <w:b/>
              </w:rPr>
              <w:t xml:space="preserve"> урока</w:t>
            </w:r>
          </w:p>
        </w:tc>
        <w:tc>
          <w:tcPr>
            <w:tcW w:w="2748" w:type="dxa"/>
            <w:gridSpan w:val="2"/>
          </w:tcPr>
          <w:p w:rsidR="007D7CCC" w:rsidRPr="00844F53" w:rsidRDefault="00A81A03" w:rsidP="005A7485">
            <w:r w:rsidRPr="00844F53">
              <w:t xml:space="preserve"> Подведем итог урока. Достигли   ли мы своей цели, поставленной в начале урока? Что вам запомнилось? Формулирует вопросы и подводит итоги учебного занятия.</w:t>
            </w:r>
          </w:p>
        </w:tc>
        <w:tc>
          <w:tcPr>
            <w:tcW w:w="1498" w:type="dxa"/>
          </w:tcPr>
          <w:p w:rsidR="007D7CCC" w:rsidRPr="00844F53" w:rsidRDefault="00497577" w:rsidP="008172DB">
            <w:r w:rsidRPr="00844F53">
              <w:t xml:space="preserve">Отвечают на вопросы. </w:t>
            </w:r>
            <w:r w:rsidR="005A7485" w:rsidRPr="00844F53">
              <w:t>Самостоятельно делают выводы.</w:t>
            </w:r>
          </w:p>
        </w:tc>
        <w:tc>
          <w:tcPr>
            <w:tcW w:w="1499" w:type="dxa"/>
          </w:tcPr>
          <w:p w:rsidR="00497577" w:rsidRPr="00844F53" w:rsidRDefault="00497577" w:rsidP="00497577">
            <w:r w:rsidRPr="00844F53">
              <w:t>Понимают точку зрения другого.</w:t>
            </w:r>
          </w:p>
          <w:p w:rsidR="007D7CCC" w:rsidRPr="00844F53" w:rsidRDefault="007D7CCC" w:rsidP="008172DB"/>
        </w:tc>
        <w:tc>
          <w:tcPr>
            <w:tcW w:w="1499" w:type="dxa"/>
          </w:tcPr>
          <w:p w:rsidR="007D7CCC" w:rsidRPr="00844F53" w:rsidRDefault="00497577" w:rsidP="008172DB">
            <w:r w:rsidRPr="00844F53">
              <w:t>Уточнение</w:t>
            </w:r>
            <w:proofErr w:type="gramStart"/>
            <w:r w:rsidRPr="00844F53">
              <w:t xml:space="preserve"> ,</w:t>
            </w:r>
            <w:proofErr w:type="gramEnd"/>
            <w:r w:rsidRPr="00844F53">
              <w:t xml:space="preserve"> дополнение высказываний.</w:t>
            </w:r>
          </w:p>
        </w:tc>
        <w:tc>
          <w:tcPr>
            <w:tcW w:w="1498" w:type="dxa"/>
          </w:tcPr>
          <w:p w:rsidR="007D7CCC" w:rsidRPr="00844F53" w:rsidRDefault="00497577" w:rsidP="008172DB">
            <w:r w:rsidRPr="00844F53">
              <w:t>Уточняют и дополняют друг друга.</w:t>
            </w:r>
          </w:p>
        </w:tc>
        <w:tc>
          <w:tcPr>
            <w:tcW w:w="1499" w:type="dxa"/>
          </w:tcPr>
          <w:p w:rsidR="007D7CCC" w:rsidRPr="00844F53" w:rsidRDefault="00497577" w:rsidP="008172DB">
            <w:r w:rsidRPr="00844F53">
              <w:t>Дают самооценку.</w:t>
            </w:r>
          </w:p>
        </w:tc>
        <w:tc>
          <w:tcPr>
            <w:tcW w:w="1499" w:type="dxa"/>
            <w:gridSpan w:val="2"/>
          </w:tcPr>
          <w:p w:rsidR="007D7CCC" w:rsidRPr="00844F53" w:rsidRDefault="00497577" w:rsidP="008172DB">
            <w:r w:rsidRPr="00844F53">
              <w:rPr>
                <w:color w:val="000000"/>
              </w:rPr>
              <w:t>Записывают задание на дом.</w:t>
            </w:r>
          </w:p>
        </w:tc>
      </w:tr>
      <w:tr w:rsidR="007D7CCC" w:rsidRPr="00683D7C" w:rsidTr="00D567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750" w:type="dxa"/>
          </w:tcPr>
          <w:p w:rsidR="007D7CCC" w:rsidRPr="00844F53" w:rsidRDefault="007D7CCC" w:rsidP="008172DB">
            <w:r w:rsidRPr="00844F53">
              <w:rPr>
                <w:b/>
              </w:rPr>
              <w:t>9. Рефлексия</w:t>
            </w:r>
          </w:p>
        </w:tc>
        <w:tc>
          <w:tcPr>
            <w:tcW w:w="2748" w:type="dxa"/>
            <w:gridSpan w:val="2"/>
          </w:tcPr>
          <w:p w:rsidR="00A81A03" w:rsidRPr="00844F53" w:rsidRDefault="00A81A03" w:rsidP="00A81A03">
            <w:r w:rsidRPr="00844F53">
              <w:t>Предлагает дополнить предложение:</w:t>
            </w:r>
          </w:p>
          <w:p w:rsidR="00A81A03" w:rsidRPr="00844F53" w:rsidRDefault="00A81A03" w:rsidP="00A81A03">
            <w:r w:rsidRPr="00844F53">
              <w:t>1) Я знаю, что такое …</w:t>
            </w:r>
          </w:p>
          <w:p w:rsidR="00A81A03" w:rsidRPr="00844F53" w:rsidRDefault="00A81A03" w:rsidP="00A81A03">
            <w:r w:rsidRPr="00844F53">
              <w:t>2) Я могу …</w:t>
            </w:r>
          </w:p>
          <w:p w:rsidR="007D7CCC" w:rsidRPr="00844F53" w:rsidRDefault="00A81A03" w:rsidP="00A81A03">
            <w:r w:rsidRPr="00844F53">
              <w:t>3) Я научился…</w:t>
            </w:r>
          </w:p>
        </w:tc>
        <w:tc>
          <w:tcPr>
            <w:tcW w:w="1498" w:type="dxa"/>
          </w:tcPr>
          <w:p w:rsidR="007D7CCC" w:rsidRPr="00844F53" w:rsidRDefault="00A81A03" w:rsidP="008172DB">
            <w:proofErr w:type="spellStart"/>
            <w:r w:rsidRPr="00844F53">
              <w:t>Рефлексируют</w:t>
            </w:r>
            <w:proofErr w:type="spellEnd"/>
            <w:r w:rsidRPr="00844F53">
              <w:t>.</w:t>
            </w:r>
          </w:p>
        </w:tc>
        <w:tc>
          <w:tcPr>
            <w:tcW w:w="1499" w:type="dxa"/>
          </w:tcPr>
          <w:p w:rsidR="007D7CCC" w:rsidRPr="00844F53" w:rsidRDefault="00A81A03" w:rsidP="008172DB">
            <w:r w:rsidRPr="00844F53">
              <w:t>Умение делать выводы.</w:t>
            </w:r>
          </w:p>
        </w:tc>
        <w:tc>
          <w:tcPr>
            <w:tcW w:w="1499" w:type="dxa"/>
          </w:tcPr>
          <w:p w:rsidR="007D7CCC" w:rsidRPr="00844F53" w:rsidRDefault="00A81A03" w:rsidP="008172DB">
            <w:r w:rsidRPr="00844F53">
              <w:t>Взаимодействуют с учителем.</w:t>
            </w:r>
          </w:p>
        </w:tc>
        <w:tc>
          <w:tcPr>
            <w:tcW w:w="1498" w:type="dxa"/>
          </w:tcPr>
          <w:p w:rsidR="007D7CCC" w:rsidRPr="00844F53" w:rsidRDefault="00A81A03" w:rsidP="008172DB">
            <w:r w:rsidRPr="00844F53">
              <w:t>Умение формулировать собственное мнение.</w:t>
            </w:r>
          </w:p>
        </w:tc>
        <w:tc>
          <w:tcPr>
            <w:tcW w:w="1499" w:type="dxa"/>
          </w:tcPr>
          <w:p w:rsidR="007D7CCC" w:rsidRPr="00844F53" w:rsidRDefault="00A81A03" w:rsidP="008172DB">
            <w:r w:rsidRPr="00844F53">
              <w:t xml:space="preserve">Проводят </w:t>
            </w:r>
            <w:proofErr w:type="spellStart"/>
            <w:r w:rsidRPr="00844F53">
              <w:t>саморегуляцию</w:t>
            </w:r>
            <w:proofErr w:type="spellEnd"/>
            <w:r w:rsidRPr="00844F53">
              <w:t xml:space="preserve"> </w:t>
            </w:r>
            <w:proofErr w:type="spellStart"/>
            <w:r w:rsidRPr="00844F53">
              <w:t>эмоцианальных</w:t>
            </w:r>
            <w:proofErr w:type="spellEnd"/>
            <w:r w:rsidRPr="00844F53">
              <w:t xml:space="preserve"> и функциональных состояний.</w:t>
            </w:r>
          </w:p>
        </w:tc>
        <w:tc>
          <w:tcPr>
            <w:tcW w:w="1499" w:type="dxa"/>
            <w:gridSpan w:val="2"/>
          </w:tcPr>
          <w:p w:rsidR="007D7CCC" w:rsidRPr="00844F53" w:rsidRDefault="00A81A03" w:rsidP="008172DB">
            <w:proofErr w:type="spellStart"/>
            <w:r w:rsidRPr="00844F53">
              <w:t>Саморегуляция</w:t>
            </w:r>
            <w:proofErr w:type="spellEnd"/>
            <w:r w:rsidRPr="00844F53">
              <w:t>.</w:t>
            </w:r>
          </w:p>
        </w:tc>
      </w:tr>
    </w:tbl>
    <w:p w:rsidR="006F7BB0" w:rsidRDefault="006F7BB0" w:rsidP="00A52927">
      <w:pPr>
        <w:rPr>
          <w:b/>
          <w:bCs/>
          <w:sz w:val="32"/>
          <w:szCs w:val="32"/>
        </w:rPr>
      </w:pPr>
    </w:p>
    <w:p w:rsidR="008B1A94" w:rsidRDefault="008B1A94" w:rsidP="00A52927">
      <w:pPr>
        <w:rPr>
          <w:b/>
          <w:bCs/>
        </w:rPr>
      </w:pPr>
      <w:r w:rsidRPr="008B1A94">
        <w:rPr>
          <w:b/>
          <w:bCs/>
        </w:rPr>
        <w:t>Тестовые задания:</w:t>
      </w:r>
    </w:p>
    <w:p w:rsidR="008B1A94" w:rsidRDefault="008B1A94" w:rsidP="008B1A94">
      <w:pPr>
        <w:pStyle w:val="aa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В состав Солнечной системы не входит</w:t>
      </w:r>
      <w:r w:rsidR="006C049F">
        <w:rPr>
          <w:b/>
          <w:bCs/>
        </w:rPr>
        <w:t xml:space="preserve">                                      </w:t>
      </w:r>
    </w:p>
    <w:p w:rsidR="008B1A94" w:rsidRDefault="008B1A94" w:rsidP="008B1A94">
      <w:pPr>
        <w:pStyle w:val="aa"/>
        <w:rPr>
          <w:b/>
          <w:bCs/>
        </w:rPr>
      </w:pPr>
      <w:r>
        <w:rPr>
          <w:b/>
          <w:bCs/>
        </w:rPr>
        <w:t>а) астероид</w:t>
      </w:r>
    </w:p>
    <w:p w:rsidR="008B1A94" w:rsidRDefault="008B1A94" w:rsidP="008B1A94">
      <w:pPr>
        <w:pStyle w:val="aa"/>
        <w:rPr>
          <w:b/>
          <w:bCs/>
        </w:rPr>
      </w:pPr>
      <w:r>
        <w:rPr>
          <w:b/>
          <w:bCs/>
        </w:rPr>
        <w:t>б) мантия</w:t>
      </w:r>
    </w:p>
    <w:p w:rsidR="008B1A94" w:rsidRDefault="008B1A94" w:rsidP="008B1A94">
      <w:pPr>
        <w:pStyle w:val="aa"/>
        <w:rPr>
          <w:b/>
          <w:bCs/>
        </w:rPr>
      </w:pPr>
      <w:r>
        <w:rPr>
          <w:b/>
          <w:bCs/>
        </w:rPr>
        <w:t>в) комета</w:t>
      </w:r>
    </w:p>
    <w:p w:rsidR="008B1A94" w:rsidRDefault="008B1A94" w:rsidP="008B1A94">
      <w:pPr>
        <w:rPr>
          <w:b/>
          <w:bCs/>
        </w:rPr>
      </w:pPr>
      <w:r>
        <w:rPr>
          <w:b/>
          <w:bCs/>
        </w:rPr>
        <w:t xml:space="preserve">        2.    Ядро кометы – это</w:t>
      </w:r>
    </w:p>
    <w:p w:rsidR="008B1A94" w:rsidRDefault="008B1A94" w:rsidP="008B1A94">
      <w:pPr>
        <w:rPr>
          <w:b/>
          <w:bCs/>
        </w:rPr>
      </w:pPr>
      <w:r>
        <w:rPr>
          <w:b/>
          <w:bCs/>
        </w:rPr>
        <w:t xml:space="preserve">               а) замёрзшая вода</w:t>
      </w:r>
    </w:p>
    <w:p w:rsidR="008B1A94" w:rsidRDefault="008B1A94" w:rsidP="008B1A94">
      <w:pPr>
        <w:rPr>
          <w:b/>
          <w:bCs/>
        </w:rPr>
      </w:pPr>
      <w:r>
        <w:rPr>
          <w:b/>
          <w:bCs/>
        </w:rPr>
        <w:t xml:space="preserve">               б) глыбы затвердевших газов</w:t>
      </w:r>
    </w:p>
    <w:p w:rsidR="008B1A94" w:rsidRDefault="008B1A94" w:rsidP="008B1A94">
      <w:pPr>
        <w:rPr>
          <w:b/>
          <w:bCs/>
        </w:rPr>
      </w:pPr>
      <w:r>
        <w:rPr>
          <w:b/>
          <w:bCs/>
        </w:rPr>
        <w:t xml:space="preserve">               в) </w:t>
      </w:r>
      <w:r w:rsidR="006C049F">
        <w:rPr>
          <w:b/>
          <w:bCs/>
        </w:rPr>
        <w:t>мелкие частицы пыли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3.    Космические тела, упавшие на Землю, -это 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  а) метеорит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  б) ядро кометы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  в) метеор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4.  Впервые астероид обнаружил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 а) Н. Коперник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 б) Д. </w:t>
      </w:r>
      <w:proofErr w:type="spellStart"/>
      <w:r>
        <w:rPr>
          <w:b/>
          <w:bCs/>
        </w:rPr>
        <w:t>Пиацци</w:t>
      </w:r>
      <w:proofErr w:type="spellEnd"/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 в) Птолемей.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5.  Вспышки света, возникающие при сгорании в земной атмосфере частичек космической пыли, называют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а) комета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б) метеор</w:t>
      </w:r>
    </w:p>
    <w:p w:rsidR="006C049F" w:rsidRDefault="006C049F" w:rsidP="008B1A94">
      <w:pPr>
        <w:rPr>
          <w:b/>
          <w:bCs/>
        </w:rPr>
      </w:pPr>
      <w:r>
        <w:rPr>
          <w:b/>
          <w:bCs/>
        </w:rPr>
        <w:t xml:space="preserve">             в) метеорит</w:t>
      </w:r>
    </w:p>
    <w:p w:rsidR="00A5105F" w:rsidRDefault="00A5105F" w:rsidP="008B1A94">
      <w:pPr>
        <w:rPr>
          <w:b/>
          <w:bCs/>
        </w:rPr>
      </w:pPr>
      <w:r>
        <w:rPr>
          <w:b/>
          <w:bCs/>
        </w:rPr>
        <w:lastRenderedPageBreak/>
        <w:t xml:space="preserve">        6.  Метеориты делят на классы:</w:t>
      </w:r>
    </w:p>
    <w:p w:rsidR="00A5105F" w:rsidRDefault="00A5105F" w:rsidP="008B1A94">
      <w:pPr>
        <w:rPr>
          <w:b/>
          <w:bCs/>
        </w:rPr>
      </w:pPr>
      <w:r>
        <w:rPr>
          <w:b/>
          <w:bCs/>
        </w:rPr>
        <w:t xml:space="preserve">             а) каменные</w:t>
      </w:r>
    </w:p>
    <w:p w:rsidR="00A5105F" w:rsidRDefault="00A5105F" w:rsidP="008B1A94">
      <w:pPr>
        <w:rPr>
          <w:b/>
          <w:bCs/>
        </w:rPr>
      </w:pPr>
      <w:r>
        <w:rPr>
          <w:b/>
          <w:bCs/>
        </w:rPr>
        <w:t xml:space="preserve">              б) железокаменные</w:t>
      </w:r>
    </w:p>
    <w:p w:rsidR="00A5105F" w:rsidRDefault="00A5105F" w:rsidP="008B1A94">
      <w:pPr>
        <w:rPr>
          <w:b/>
          <w:bCs/>
        </w:rPr>
      </w:pPr>
      <w:r>
        <w:rPr>
          <w:b/>
          <w:bCs/>
        </w:rPr>
        <w:t xml:space="preserve">              в) магнитные</w:t>
      </w:r>
    </w:p>
    <w:p w:rsidR="00A5105F" w:rsidRDefault="00A5105F" w:rsidP="008B1A94">
      <w:pPr>
        <w:rPr>
          <w:b/>
          <w:bCs/>
        </w:rPr>
      </w:pPr>
      <w:r>
        <w:rPr>
          <w:b/>
          <w:bCs/>
        </w:rPr>
        <w:t xml:space="preserve">              г) железные.</w:t>
      </w:r>
    </w:p>
    <w:p w:rsidR="006C049F" w:rsidRPr="008B1A94" w:rsidRDefault="006C049F" w:rsidP="008B1A94">
      <w:pPr>
        <w:rPr>
          <w:b/>
          <w:bCs/>
        </w:rPr>
      </w:pPr>
    </w:p>
    <w:p w:rsidR="00253DDB" w:rsidRPr="00D11EB4" w:rsidRDefault="00B16BB4" w:rsidP="00253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253DDB" w:rsidRPr="00D11EB4">
        <w:rPr>
          <w:b/>
          <w:sz w:val="24"/>
          <w:szCs w:val="24"/>
        </w:rPr>
        <w:t>Всем спасибо за урок! До свидания!</w:t>
      </w:r>
    </w:p>
    <w:p w:rsidR="002E349F" w:rsidRDefault="002E349F">
      <w:pPr>
        <w:rPr>
          <w:rFonts w:ascii="Times New Roman" w:eastAsia="Times New Roman" w:hAnsi="Times New Roman" w:cs="Times New Roman"/>
          <w:color w:val="000000"/>
        </w:rPr>
      </w:pPr>
    </w:p>
    <w:p w:rsidR="002E349F" w:rsidRDefault="002E349F">
      <w:pPr>
        <w:rPr>
          <w:rFonts w:ascii="Times New Roman" w:eastAsia="Times New Roman" w:hAnsi="Times New Roman" w:cs="Times New Roman"/>
          <w:color w:val="000000"/>
        </w:rPr>
      </w:pPr>
    </w:p>
    <w:p w:rsidR="002E349F" w:rsidRDefault="002E349F">
      <w:pPr>
        <w:rPr>
          <w:rFonts w:ascii="Times New Roman" w:eastAsia="Times New Roman" w:hAnsi="Times New Roman" w:cs="Times New Roman"/>
          <w:color w:val="000000"/>
        </w:rPr>
      </w:pPr>
    </w:p>
    <w:p w:rsidR="002E349F" w:rsidRDefault="002E349F">
      <w:pPr>
        <w:rPr>
          <w:rFonts w:ascii="Times New Roman" w:eastAsia="Times New Roman" w:hAnsi="Times New Roman" w:cs="Times New Roman"/>
          <w:color w:val="000000"/>
        </w:rPr>
      </w:pPr>
    </w:p>
    <w:p w:rsidR="002E349F" w:rsidRDefault="002E349F">
      <w:pPr>
        <w:rPr>
          <w:rFonts w:ascii="Times New Roman" w:eastAsia="Times New Roman" w:hAnsi="Times New Roman" w:cs="Times New Roman"/>
          <w:color w:val="000000"/>
        </w:rPr>
      </w:pPr>
    </w:p>
    <w:p w:rsidR="002E349F" w:rsidRDefault="002E349F">
      <w:pPr>
        <w:rPr>
          <w:rFonts w:ascii="Times New Roman" w:eastAsia="Times New Roman" w:hAnsi="Times New Roman" w:cs="Times New Roman"/>
          <w:color w:val="000000"/>
        </w:rPr>
      </w:pPr>
    </w:p>
    <w:p w:rsidR="00B16BB4" w:rsidRDefault="002E349F">
      <w:pP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                    </w:t>
      </w:r>
    </w:p>
    <w:p w:rsidR="00B16BB4" w:rsidRDefault="00B16BB4">
      <w:pP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</w:p>
    <w:p w:rsidR="00664F6F" w:rsidRPr="002E349F" w:rsidRDefault="002E349F" w:rsidP="00B16BB4">
      <w:pPr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7D7CCC" w:rsidRPr="007D7CCC" w:rsidRDefault="007D7CCC">
      <w:pPr>
        <w:rPr>
          <w:b/>
        </w:rPr>
      </w:pPr>
    </w:p>
    <w:p w:rsidR="00EA108F" w:rsidRDefault="00EA108F"/>
    <w:p w:rsidR="007F270B" w:rsidRDefault="007F270B"/>
    <w:p w:rsidR="007F270B" w:rsidRDefault="007F270B"/>
    <w:p w:rsidR="007F270B" w:rsidRDefault="007F270B"/>
    <w:p w:rsidR="007F270B" w:rsidRDefault="007F270B"/>
    <w:p w:rsidR="007F270B" w:rsidRDefault="007F270B"/>
    <w:sectPr w:rsidR="007F270B" w:rsidSect="00A52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491"/>
    <w:multiLevelType w:val="multilevel"/>
    <w:tmpl w:val="AEF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21870"/>
    <w:multiLevelType w:val="hybridMultilevel"/>
    <w:tmpl w:val="354E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134"/>
    <w:multiLevelType w:val="multilevel"/>
    <w:tmpl w:val="21D4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A102B"/>
    <w:multiLevelType w:val="hybridMultilevel"/>
    <w:tmpl w:val="D656266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927"/>
    <w:rsid w:val="0002426C"/>
    <w:rsid w:val="000410CD"/>
    <w:rsid w:val="000F1AF1"/>
    <w:rsid w:val="000F5E8E"/>
    <w:rsid w:val="0011438E"/>
    <w:rsid w:val="00131A6F"/>
    <w:rsid w:val="00163072"/>
    <w:rsid w:val="00163936"/>
    <w:rsid w:val="00177233"/>
    <w:rsid w:val="001E0FDB"/>
    <w:rsid w:val="00250711"/>
    <w:rsid w:val="00253DDB"/>
    <w:rsid w:val="002566A2"/>
    <w:rsid w:val="0029278C"/>
    <w:rsid w:val="002948D6"/>
    <w:rsid w:val="002A0FB4"/>
    <w:rsid w:val="002A5920"/>
    <w:rsid w:val="002E06F7"/>
    <w:rsid w:val="002E349F"/>
    <w:rsid w:val="004864CD"/>
    <w:rsid w:val="00497577"/>
    <w:rsid w:val="004C364F"/>
    <w:rsid w:val="005016E5"/>
    <w:rsid w:val="005A7485"/>
    <w:rsid w:val="0063206F"/>
    <w:rsid w:val="00662B0D"/>
    <w:rsid w:val="00664F6F"/>
    <w:rsid w:val="00676192"/>
    <w:rsid w:val="006C049F"/>
    <w:rsid w:val="006D4BAA"/>
    <w:rsid w:val="006E44C9"/>
    <w:rsid w:val="006F3DAF"/>
    <w:rsid w:val="006F7BB0"/>
    <w:rsid w:val="00776E4C"/>
    <w:rsid w:val="00784870"/>
    <w:rsid w:val="007D43E7"/>
    <w:rsid w:val="007D7CCC"/>
    <w:rsid w:val="007F270B"/>
    <w:rsid w:val="0081139E"/>
    <w:rsid w:val="008172DB"/>
    <w:rsid w:val="008425A1"/>
    <w:rsid w:val="00844F53"/>
    <w:rsid w:val="008B1A94"/>
    <w:rsid w:val="008D17B9"/>
    <w:rsid w:val="00921CF9"/>
    <w:rsid w:val="00960399"/>
    <w:rsid w:val="009B5CD5"/>
    <w:rsid w:val="009D1205"/>
    <w:rsid w:val="009F57B0"/>
    <w:rsid w:val="00A5105F"/>
    <w:rsid w:val="00A52927"/>
    <w:rsid w:val="00A81A03"/>
    <w:rsid w:val="00B16BB4"/>
    <w:rsid w:val="00B8342C"/>
    <w:rsid w:val="00BB6981"/>
    <w:rsid w:val="00BD4090"/>
    <w:rsid w:val="00BF687E"/>
    <w:rsid w:val="00CC479F"/>
    <w:rsid w:val="00D11EB4"/>
    <w:rsid w:val="00D56758"/>
    <w:rsid w:val="00D979FC"/>
    <w:rsid w:val="00DA306C"/>
    <w:rsid w:val="00E32702"/>
    <w:rsid w:val="00E44664"/>
    <w:rsid w:val="00EA108F"/>
    <w:rsid w:val="00EC7643"/>
    <w:rsid w:val="00EE379B"/>
    <w:rsid w:val="00EE4A97"/>
    <w:rsid w:val="00FA50C4"/>
    <w:rsid w:val="00F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E379B"/>
  </w:style>
  <w:style w:type="character" w:customStyle="1" w:styleId="c19">
    <w:name w:val="c19"/>
    <w:basedOn w:val="a0"/>
    <w:rsid w:val="00EE379B"/>
  </w:style>
  <w:style w:type="character" w:customStyle="1" w:styleId="c3">
    <w:name w:val="c3"/>
    <w:basedOn w:val="a0"/>
    <w:rsid w:val="00EE379B"/>
  </w:style>
  <w:style w:type="paragraph" w:customStyle="1" w:styleId="c1">
    <w:name w:val="c1"/>
    <w:basedOn w:val="a"/>
    <w:rsid w:val="00E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379B"/>
  </w:style>
  <w:style w:type="character" w:customStyle="1" w:styleId="c18">
    <w:name w:val="c18"/>
    <w:basedOn w:val="a0"/>
    <w:rsid w:val="00EE379B"/>
  </w:style>
  <w:style w:type="paragraph" w:customStyle="1" w:styleId="c2">
    <w:name w:val="c2"/>
    <w:basedOn w:val="a"/>
    <w:rsid w:val="00E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E379B"/>
  </w:style>
  <w:style w:type="character" w:styleId="a3">
    <w:name w:val="Hyperlink"/>
    <w:basedOn w:val="a0"/>
    <w:uiPriority w:val="99"/>
    <w:semiHidden/>
    <w:unhideWhenUsed/>
    <w:rsid w:val="00EA1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1A6F"/>
  </w:style>
  <w:style w:type="table" w:styleId="a6">
    <w:name w:val="Table Grid"/>
    <w:basedOn w:val="a1"/>
    <w:rsid w:val="0025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C76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азвание Знак"/>
    <w:basedOn w:val="a0"/>
    <w:link w:val="a9"/>
    <w:locked/>
    <w:rsid w:val="00E32702"/>
    <w:rPr>
      <w:b/>
      <w:bCs/>
      <w:sz w:val="24"/>
      <w:szCs w:val="24"/>
    </w:rPr>
  </w:style>
  <w:style w:type="paragraph" w:styleId="a9">
    <w:name w:val="Title"/>
    <w:basedOn w:val="a"/>
    <w:link w:val="a8"/>
    <w:qFormat/>
    <w:rsid w:val="00E3270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9"/>
    <w:uiPriority w:val="10"/>
    <w:rsid w:val="00E32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5A74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1">
    <w:name w:val="Основной текст + 10 pt1"/>
    <w:basedOn w:val="a0"/>
    <w:rsid w:val="0049757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_"/>
    <w:basedOn w:val="a0"/>
    <w:link w:val="2"/>
    <w:locked/>
    <w:rsid w:val="00497577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497577"/>
    <w:pPr>
      <w:widowControl w:val="0"/>
      <w:shd w:val="clear" w:color="auto" w:fill="FFFFFF"/>
      <w:spacing w:after="0" w:line="240" w:lineRule="atLeast"/>
      <w:ind w:hanging="380"/>
      <w:jc w:val="center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72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">
    <w:name w:val="c4"/>
    <w:basedOn w:val="a"/>
    <w:rsid w:val="008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7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42</cp:revision>
  <dcterms:created xsi:type="dcterms:W3CDTF">2015-11-27T16:30:00Z</dcterms:created>
  <dcterms:modified xsi:type="dcterms:W3CDTF">2015-12-14T18:03:00Z</dcterms:modified>
</cp:coreProperties>
</file>