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268"/>
        <w:gridCol w:w="567"/>
        <w:gridCol w:w="2663"/>
        <w:gridCol w:w="1498"/>
        <w:gridCol w:w="1499"/>
        <w:gridCol w:w="1499"/>
        <w:gridCol w:w="1498"/>
        <w:gridCol w:w="1499"/>
        <w:gridCol w:w="1468"/>
        <w:gridCol w:w="31"/>
      </w:tblGrid>
      <w:tr w:rsidR="0095507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73A94">
            <w:r>
              <w:t>география</w:t>
            </w:r>
          </w:p>
        </w:tc>
      </w:tr>
      <w:tr w:rsidR="0095507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73A94">
            <w:r>
              <w:t>5</w:t>
            </w:r>
          </w:p>
        </w:tc>
      </w:tr>
      <w:tr w:rsidR="0095507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95507B" w:rsidRDefault="0095507B" w:rsidP="00920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Дрофа Дронов В.П., Савельева Л.Е.</w:t>
            </w:r>
            <w:r w:rsidR="00FF0D34">
              <w:rPr>
                <w:color w:val="000000" w:themeColor="text1"/>
              </w:rPr>
              <w:t xml:space="preserve"> </w:t>
            </w:r>
            <w:proofErr w:type="spellStart"/>
            <w:r w:rsidR="00FF0D34">
              <w:rPr>
                <w:color w:val="000000" w:themeColor="text1"/>
              </w:rPr>
              <w:t>География</w:t>
            </w:r>
            <w:proofErr w:type="gramStart"/>
            <w:r w:rsidR="00FF0D34">
              <w:rPr>
                <w:color w:val="000000" w:themeColor="text1"/>
              </w:rPr>
              <w:t>.З</w:t>
            </w:r>
            <w:proofErr w:type="gramEnd"/>
            <w:r w:rsidR="00FF0D34">
              <w:rPr>
                <w:color w:val="000000" w:themeColor="text1"/>
              </w:rPr>
              <w:t>емлеведение</w:t>
            </w:r>
            <w:proofErr w:type="spellEnd"/>
          </w:p>
        </w:tc>
      </w:tr>
      <w:tr w:rsidR="0095507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736C8F" w:rsidP="00973A94">
            <w:pPr>
              <w:jc w:val="both"/>
            </w:pPr>
            <w:r>
              <w:t>урок изучения и первичного закрепления новых знаний</w:t>
            </w:r>
          </w:p>
        </w:tc>
      </w:tr>
      <w:tr w:rsidR="0095507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205D2">
            <w:pPr>
              <w:jc w:val="both"/>
            </w:pPr>
            <w:r>
              <w:t>Открытие Австралии и Антарктиды</w:t>
            </w:r>
          </w:p>
        </w:tc>
      </w:tr>
      <w:tr w:rsidR="0095507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E13036" w:rsidRDefault="003C5690" w:rsidP="003C5690">
            <w:pPr>
              <w:jc w:val="both"/>
              <w:rPr>
                <w:color w:val="000000" w:themeColor="text1"/>
              </w:rPr>
            </w:pPr>
            <w:r w:rsidRPr="00E13036">
              <w:rPr>
                <w:color w:val="000000" w:themeColor="text1"/>
                <w:shd w:val="clear" w:color="auto" w:fill="FFFFFF"/>
              </w:rPr>
              <w:t>оценить роль путешественников и исследователей в развитии географической науки, открытии Антарктиды и Австралии. </w:t>
            </w:r>
            <w:r w:rsidRPr="00E13036">
              <w:rPr>
                <w:color w:val="000000" w:themeColor="text1"/>
              </w:rPr>
              <w:br/>
            </w:r>
          </w:p>
        </w:tc>
      </w:tr>
      <w:tr w:rsidR="0095507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95507B" w:rsidRPr="00683D7C" w:rsidRDefault="0095507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3C5690" w:rsidP="003C5690">
            <w:pPr>
              <w:jc w:val="both"/>
            </w:pPr>
            <w:r>
              <w:t>умение организовывать свою деятельность, определять её цели и задачи, умение вести самостоятельный поиск, анализ, отбор информации, уметь взаимодействовать с людьми и работать в коллективе. Высказывать суждения, подтверждая их фактами. Использовать различные источники географической информации для поиска и извлечения информации, необходимой для решения учебных и практических задач</w:t>
            </w:r>
          </w:p>
        </w:tc>
      </w:tr>
      <w:tr w:rsidR="0095507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F41759" w:rsidP="009205D2">
            <w:pPr>
              <w:rPr>
                <w:i/>
              </w:rPr>
            </w:pPr>
            <w:r>
              <w:t>Поисковый, познавательный</w:t>
            </w:r>
            <w:r w:rsidR="00537668">
              <w:t>, исследовательский</w:t>
            </w:r>
          </w:p>
        </w:tc>
      </w:tr>
      <w:tr w:rsidR="0095507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E13036" w:rsidRDefault="003C5690" w:rsidP="00E13036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  <w:shd w:val="clear" w:color="auto" w:fill="FFFFFF"/>
              </w:rPr>
              <w:t xml:space="preserve">коллективная, </w:t>
            </w:r>
            <w:r w:rsidR="00E13036" w:rsidRPr="00E13036">
              <w:rPr>
                <w:color w:val="000000" w:themeColor="text1"/>
                <w:shd w:val="clear" w:color="auto" w:fill="FFFFFF"/>
              </w:rPr>
              <w:t>индивидуальная</w:t>
            </w:r>
            <w:r w:rsidRPr="00E13036">
              <w:rPr>
                <w:color w:val="000000" w:themeColor="text1"/>
              </w:rPr>
              <w:br/>
            </w:r>
          </w:p>
        </w:tc>
      </w:tr>
      <w:tr w:rsidR="0095507B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95507B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B" w:rsidRPr="00683D7C" w:rsidRDefault="00736C8F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Учебник, тетрадь, карта полушарий, атлас, проектор, презентация, контурные карты</w:t>
            </w:r>
          </w:p>
        </w:tc>
      </w:tr>
      <w:tr w:rsidR="0095507B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  <w:vMerge w:val="restart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3230" w:type="dxa"/>
            <w:gridSpan w:val="2"/>
            <w:vMerge w:val="restart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95507B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  <w:vMerge/>
            <w:vAlign w:val="center"/>
          </w:tcPr>
          <w:p w:rsidR="0095507B" w:rsidRPr="00683D7C" w:rsidRDefault="0095507B" w:rsidP="009205D2">
            <w:pPr>
              <w:jc w:val="center"/>
            </w:pPr>
          </w:p>
        </w:tc>
        <w:tc>
          <w:tcPr>
            <w:tcW w:w="3230" w:type="dxa"/>
            <w:gridSpan w:val="2"/>
            <w:vMerge/>
            <w:vAlign w:val="center"/>
          </w:tcPr>
          <w:p w:rsidR="0095507B" w:rsidRPr="00683D7C" w:rsidRDefault="0095507B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95507B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  <w:vMerge/>
            <w:vAlign w:val="center"/>
          </w:tcPr>
          <w:p w:rsidR="0095507B" w:rsidRPr="00683D7C" w:rsidRDefault="0095507B" w:rsidP="009205D2">
            <w:pPr>
              <w:jc w:val="center"/>
            </w:pPr>
          </w:p>
        </w:tc>
        <w:tc>
          <w:tcPr>
            <w:tcW w:w="3230" w:type="dxa"/>
            <w:gridSpan w:val="2"/>
            <w:vMerge/>
            <w:vAlign w:val="center"/>
          </w:tcPr>
          <w:p w:rsidR="0095507B" w:rsidRPr="00683D7C" w:rsidRDefault="0095507B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95507B" w:rsidRPr="00683D7C" w:rsidRDefault="0095507B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95507B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95507B" w:rsidRPr="00683D7C" w:rsidRDefault="0095507B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3230" w:type="dxa"/>
            <w:gridSpan w:val="2"/>
          </w:tcPr>
          <w:p w:rsidR="0095507B" w:rsidRPr="00E13036" w:rsidRDefault="00736C8F" w:rsidP="005F6E22">
            <w:pPr>
              <w:spacing w:line="301" w:lineRule="atLeast"/>
              <w:rPr>
                <w:color w:val="000000" w:themeColor="text1"/>
              </w:rPr>
            </w:pPr>
            <w:r w:rsidRPr="00E13036">
              <w:rPr>
                <w:color w:val="000000" w:themeColor="text1"/>
                <w:shd w:val="clear" w:color="auto" w:fill="FFFFFF"/>
              </w:rPr>
              <w:t>Приветствие учащихся, проверка готовности уч-ся к уроку.</w:t>
            </w:r>
            <w:r w:rsidRPr="00E13036">
              <w:rPr>
                <w:color w:val="000000" w:themeColor="text1"/>
              </w:rPr>
              <w:br/>
            </w:r>
            <w:r w:rsidR="005F6E22">
              <w:rPr>
                <w:color w:val="000000" w:themeColor="text1"/>
              </w:rPr>
              <w:t xml:space="preserve">Сегодня мы продолжаем наше путешествие. Перечислите, какие материки вы знаете. </w:t>
            </w:r>
            <w:r w:rsidRPr="00E13036">
              <w:rPr>
                <w:color w:val="000000" w:themeColor="text1"/>
              </w:rPr>
              <w:br/>
            </w:r>
          </w:p>
        </w:tc>
        <w:tc>
          <w:tcPr>
            <w:tcW w:w="1498" w:type="dxa"/>
          </w:tcPr>
          <w:p w:rsidR="0095507B" w:rsidRPr="00E13036" w:rsidRDefault="00736C8F" w:rsidP="00736C8F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  <w:shd w:val="clear" w:color="auto" w:fill="FFFFFF"/>
              </w:rPr>
              <w:t>Приветствие учителя, готовность к уроку.</w:t>
            </w:r>
            <w:r w:rsidRPr="00E13036">
              <w:rPr>
                <w:color w:val="000000" w:themeColor="text1"/>
              </w:rPr>
              <w:br/>
            </w:r>
            <w:r w:rsidRPr="00E13036">
              <w:rPr>
                <w:color w:val="000000" w:themeColor="text1"/>
              </w:rPr>
              <w:br/>
            </w:r>
          </w:p>
        </w:tc>
        <w:tc>
          <w:tcPr>
            <w:tcW w:w="1499" w:type="dxa"/>
          </w:tcPr>
          <w:p w:rsidR="0095507B" w:rsidRPr="00683D7C" w:rsidRDefault="005F6E22" w:rsidP="009205D2">
            <w:r w:rsidRPr="00123449">
              <w:rPr>
                <w:sz w:val="22"/>
                <w:szCs w:val="22"/>
              </w:rPr>
              <w:t>Выделение существенной информации из слов учителя.</w:t>
            </w:r>
          </w:p>
        </w:tc>
        <w:tc>
          <w:tcPr>
            <w:tcW w:w="1499" w:type="dxa"/>
          </w:tcPr>
          <w:p w:rsidR="0095507B" w:rsidRPr="00683D7C" w:rsidRDefault="005F6E22" w:rsidP="009205D2">
            <w:r w:rsidRPr="00123449">
              <w:rPr>
                <w:sz w:val="22"/>
                <w:szCs w:val="22"/>
              </w:rPr>
              <w:t>Взаимодействие с учителем.</w:t>
            </w:r>
          </w:p>
        </w:tc>
        <w:tc>
          <w:tcPr>
            <w:tcW w:w="1498" w:type="dxa"/>
          </w:tcPr>
          <w:p w:rsidR="0095507B" w:rsidRPr="00683D7C" w:rsidRDefault="005F6E22" w:rsidP="009205D2">
            <w:r w:rsidRPr="00A62F66">
              <w:rPr>
                <w:color w:val="333333"/>
              </w:rPr>
              <w:t>Слушают, наблюдают, настраиваются на восприятие материала урока</w:t>
            </w:r>
          </w:p>
        </w:tc>
        <w:tc>
          <w:tcPr>
            <w:tcW w:w="1499" w:type="dxa"/>
          </w:tcPr>
          <w:p w:rsidR="0095507B" w:rsidRPr="00683D7C" w:rsidRDefault="005F6E22" w:rsidP="009205D2">
            <w:r>
              <w:t>Прогнозируют результат и уровень усвоения.</w:t>
            </w:r>
          </w:p>
        </w:tc>
        <w:tc>
          <w:tcPr>
            <w:tcW w:w="1499" w:type="dxa"/>
            <w:gridSpan w:val="2"/>
          </w:tcPr>
          <w:p w:rsidR="0095507B" w:rsidRPr="00683D7C" w:rsidRDefault="00B342D1" w:rsidP="009205D2">
            <w:r w:rsidRPr="00123449">
              <w:rPr>
                <w:sz w:val="22"/>
                <w:szCs w:val="22"/>
              </w:rPr>
              <w:t>Настраиваются на познавательную деятельность.</w:t>
            </w:r>
          </w:p>
        </w:tc>
      </w:tr>
      <w:tr w:rsidR="00005AD2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005AD2" w:rsidRPr="00683D7C" w:rsidRDefault="00005AD2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2. Постановка цели и задач урока</w:t>
            </w:r>
          </w:p>
        </w:tc>
        <w:tc>
          <w:tcPr>
            <w:tcW w:w="3230" w:type="dxa"/>
            <w:gridSpan w:val="2"/>
          </w:tcPr>
          <w:p w:rsidR="00005AD2" w:rsidRPr="00E13036" w:rsidRDefault="00005AD2" w:rsidP="00920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Pr="00E13036">
              <w:rPr>
                <w:color w:val="000000" w:themeColor="text1"/>
              </w:rPr>
              <w:t xml:space="preserve">Покажите на карте </w:t>
            </w:r>
            <w:proofErr w:type="gramStart"/>
            <w:r w:rsidRPr="00E13036">
              <w:rPr>
                <w:color w:val="000000" w:themeColor="text1"/>
              </w:rPr>
              <w:t>полушарий</w:t>
            </w:r>
            <w:proofErr w:type="gramEnd"/>
            <w:r w:rsidRPr="00E13036">
              <w:rPr>
                <w:color w:val="000000" w:themeColor="text1"/>
              </w:rPr>
              <w:t xml:space="preserve"> на каких материках мы уже побывали.</w:t>
            </w:r>
          </w:p>
          <w:p w:rsidR="00005AD2" w:rsidRDefault="00005AD2" w:rsidP="009205D2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>А где мы еще не были?</w:t>
            </w:r>
          </w:p>
          <w:p w:rsidR="00005AD2" w:rsidRPr="009E47D8" w:rsidRDefault="00005AD2" w:rsidP="009205D2">
            <w:pPr>
              <w:rPr>
                <w:b/>
                <w:color w:val="000000" w:themeColor="text1"/>
              </w:rPr>
            </w:pPr>
            <w:r w:rsidRPr="009E47D8">
              <w:rPr>
                <w:b/>
                <w:color w:val="000000" w:themeColor="text1"/>
              </w:rPr>
              <w:t>(слайд</w:t>
            </w:r>
            <w:proofErr w:type="gramStart"/>
            <w:r w:rsidR="002A6DDF">
              <w:rPr>
                <w:b/>
                <w:color w:val="000000" w:themeColor="text1"/>
              </w:rPr>
              <w:t>1</w:t>
            </w:r>
            <w:proofErr w:type="gramEnd"/>
            <w:r w:rsidRPr="009E47D8">
              <w:rPr>
                <w:b/>
                <w:color w:val="000000" w:themeColor="text1"/>
              </w:rPr>
              <w:t>)</w:t>
            </w:r>
          </w:p>
          <w:p w:rsidR="00005AD2" w:rsidRPr="00E13036" w:rsidRDefault="00005AD2" w:rsidP="00920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− </w:t>
            </w:r>
            <w:r w:rsidRPr="00E13036">
              <w:rPr>
                <w:color w:val="000000" w:themeColor="text1"/>
              </w:rPr>
              <w:t xml:space="preserve">Как вы </w:t>
            </w:r>
            <w:proofErr w:type="gramStart"/>
            <w:r w:rsidRPr="00E13036">
              <w:rPr>
                <w:color w:val="000000" w:themeColor="text1"/>
              </w:rPr>
              <w:t>думаете</w:t>
            </w:r>
            <w:proofErr w:type="gramEnd"/>
            <w:r w:rsidRPr="00E13036">
              <w:rPr>
                <w:color w:val="000000" w:themeColor="text1"/>
              </w:rPr>
              <w:t xml:space="preserve">  как будет звучать тема сегодняшнего урока?</w:t>
            </w:r>
          </w:p>
          <w:p w:rsidR="00005AD2" w:rsidRPr="009E47D8" w:rsidRDefault="00005AD2" w:rsidP="009E47D8">
            <w:pPr>
              <w:rPr>
                <w:b/>
                <w:color w:val="000000" w:themeColor="text1"/>
              </w:rPr>
            </w:pPr>
            <w:r w:rsidRPr="009E47D8">
              <w:rPr>
                <w:b/>
                <w:color w:val="000000" w:themeColor="text1"/>
              </w:rPr>
              <w:t>(слайд</w:t>
            </w:r>
            <w:proofErr w:type="gramStart"/>
            <w:r w:rsidR="002A6DDF">
              <w:rPr>
                <w:b/>
                <w:color w:val="000000" w:themeColor="text1"/>
              </w:rPr>
              <w:t>2</w:t>
            </w:r>
            <w:proofErr w:type="gramEnd"/>
            <w:r w:rsidRPr="009E47D8">
              <w:rPr>
                <w:b/>
                <w:color w:val="000000" w:themeColor="text1"/>
              </w:rPr>
              <w:t>)</w:t>
            </w:r>
          </w:p>
          <w:p w:rsidR="00005AD2" w:rsidRPr="00E13036" w:rsidRDefault="00005AD2" w:rsidP="009E4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Pr="00E13036">
              <w:rPr>
                <w:color w:val="000000" w:themeColor="text1"/>
              </w:rPr>
              <w:t>Какие цели у </w:t>
            </w:r>
            <w:r w:rsidRPr="00E13036">
              <w:rPr>
                <w:rStyle w:val="apple-converted-space"/>
                <w:color w:val="000000" w:themeColor="text1"/>
              </w:rPr>
              <w:t> </w:t>
            </w:r>
            <w:r w:rsidRPr="00E13036">
              <w:rPr>
                <w:color w:val="000000" w:themeColor="text1"/>
              </w:rPr>
              <w:t>нашего путешествия?</w:t>
            </w:r>
          </w:p>
        </w:tc>
        <w:tc>
          <w:tcPr>
            <w:tcW w:w="1498" w:type="dxa"/>
          </w:tcPr>
          <w:p w:rsidR="00005AD2" w:rsidRPr="00E13036" w:rsidRDefault="00005AD2" w:rsidP="009205D2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>Принятие целей урока. Дети включаются в определение темы.</w:t>
            </w:r>
          </w:p>
        </w:tc>
        <w:tc>
          <w:tcPr>
            <w:tcW w:w="1499" w:type="dxa"/>
          </w:tcPr>
          <w:p w:rsidR="00005AD2" w:rsidRPr="00683D7C" w:rsidRDefault="00005AD2" w:rsidP="00427FE9">
            <w:r>
              <w:t>Выделяют нужную информацию из слов учителя.</w:t>
            </w:r>
          </w:p>
        </w:tc>
        <w:tc>
          <w:tcPr>
            <w:tcW w:w="1499" w:type="dxa"/>
          </w:tcPr>
          <w:p w:rsidR="00005AD2" w:rsidRPr="00683D7C" w:rsidRDefault="00005AD2" w:rsidP="00427FE9">
            <w:r>
              <w:t>Взаимодействие с учителем.</w:t>
            </w:r>
          </w:p>
        </w:tc>
        <w:tc>
          <w:tcPr>
            <w:tcW w:w="1498" w:type="dxa"/>
          </w:tcPr>
          <w:p w:rsidR="00005AD2" w:rsidRPr="00683D7C" w:rsidRDefault="00005AD2" w:rsidP="00427FE9">
            <w:r>
              <w:t>Слушают учителя.</w:t>
            </w:r>
          </w:p>
        </w:tc>
        <w:tc>
          <w:tcPr>
            <w:tcW w:w="1499" w:type="dxa"/>
          </w:tcPr>
          <w:p w:rsidR="00005AD2" w:rsidRPr="00683D7C" w:rsidRDefault="00005AD2" w:rsidP="00427FE9">
            <w:r>
              <w:t>Контроль правильности ответа.</w:t>
            </w:r>
          </w:p>
        </w:tc>
        <w:tc>
          <w:tcPr>
            <w:tcW w:w="1499" w:type="dxa"/>
            <w:gridSpan w:val="2"/>
          </w:tcPr>
          <w:p w:rsidR="00005AD2" w:rsidRPr="00683D7C" w:rsidRDefault="00005AD2" w:rsidP="00427FE9">
            <w:r>
              <w:t>Уточнение и дополнение высказывание учащихся.</w:t>
            </w:r>
          </w:p>
        </w:tc>
      </w:tr>
      <w:tr w:rsidR="00005AD2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005AD2" w:rsidRPr="00683D7C" w:rsidRDefault="00005AD2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t>3. Актуализация знаний</w:t>
            </w:r>
          </w:p>
        </w:tc>
        <w:tc>
          <w:tcPr>
            <w:tcW w:w="3230" w:type="dxa"/>
            <w:gridSpan w:val="2"/>
          </w:tcPr>
          <w:p w:rsidR="00005AD2" w:rsidRDefault="00005AD2" w:rsidP="009205D2">
            <w:pPr>
              <w:rPr>
                <w:b/>
                <w:color w:val="000000" w:themeColor="text1"/>
              </w:rPr>
            </w:pPr>
            <w:r w:rsidRPr="009E47D8">
              <w:rPr>
                <w:b/>
                <w:color w:val="000000" w:themeColor="text1"/>
              </w:rPr>
              <w:t>(слайд</w:t>
            </w:r>
            <w:r w:rsidR="002A6DDF">
              <w:rPr>
                <w:b/>
                <w:color w:val="000000" w:themeColor="text1"/>
              </w:rPr>
              <w:t>3</w:t>
            </w:r>
            <w:r w:rsidRPr="009E47D8">
              <w:rPr>
                <w:b/>
                <w:color w:val="000000" w:themeColor="text1"/>
              </w:rPr>
              <w:t>)</w:t>
            </w:r>
          </w:p>
          <w:p w:rsidR="00005AD2" w:rsidRDefault="00005AD2" w:rsidP="00920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Pr="00E13036">
              <w:rPr>
                <w:color w:val="000000" w:themeColor="text1"/>
              </w:rPr>
              <w:t xml:space="preserve">Прежде чем отправиться в путь, давайте </w:t>
            </w:r>
            <w:proofErr w:type="gramStart"/>
            <w:r w:rsidRPr="00E13036">
              <w:rPr>
                <w:color w:val="000000" w:themeColor="text1"/>
              </w:rPr>
              <w:t>подумаем</w:t>
            </w:r>
            <w:proofErr w:type="gramEnd"/>
            <w:r w:rsidRPr="00E13036">
              <w:rPr>
                <w:color w:val="000000" w:themeColor="text1"/>
              </w:rPr>
              <w:t xml:space="preserve"> какие вещи необходимо взять с собой?</w:t>
            </w:r>
          </w:p>
          <w:p w:rsidR="00005AD2" w:rsidRPr="009E47D8" w:rsidRDefault="00005AD2" w:rsidP="009205D2">
            <w:pPr>
              <w:rPr>
                <w:b/>
                <w:color w:val="000000" w:themeColor="text1"/>
              </w:rPr>
            </w:pPr>
            <w:r w:rsidRPr="009E47D8">
              <w:rPr>
                <w:b/>
                <w:color w:val="000000" w:themeColor="text1"/>
              </w:rPr>
              <w:t>(слайд</w:t>
            </w:r>
            <w:proofErr w:type="gramStart"/>
            <w:r w:rsidR="002A6DDF">
              <w:rPr>
                <w:b/>
                <w:color w:val="000000" w:themeColor="text1"/>
              </w:rPr>
              <w:t>4</w:t>
            </w:r>
            <w:proofErr w:type="gramEnd"/>
            <w:r w:rsidRPr="009E47D8">
              <w:rPr>
                <w:b/>
                <w:color w:val="000000" w:themeColor="text1"/>
              </w:rPr>
              <w:t>)</w:t>
            </w:r>
          </w:p>
          <w:p w:rsidR="00005AD2" w:rsidRPr="00E13036" w:rsidRDefault="00005AD2" w:rsidP="00920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Pr="00E13036">
              <w:rPr>
                <w:color w:val="000000" w:themeColor="text1"/>
              </w:rPr>
              <w:t>Давайте запишем таблицу в тетрадь и во время путешествия будем ее поэтапно заполнять.</w:t>
            </w:r>
          </w:p>
          <w:p w:rsidR="00005AD2" w:rsidRPr="009E47D8" w:rsidRDefault="00005AD2" w:rsidP="009205D2">
            <w:pPr>
              <w:rPr>
                <w:b/>
                <w:color w:val="000000" w:themeColor="text1"/>
              </w:rPr>
            </w:pPr>
            <w:r w:rsidRPr="009E47D8">
              <w:rPr>
                <w:b/>
                <w:color w:val="000000" w:themeColor="text1"/>
              </w:rPr>
              <w:t>(слайд</w:t>
            </w:r>
            <w:r w:rsidR="002A6DDF">
              <w:rPr>
                <w:b/>
                <w:color w:val="000000" w:themeColor="text1"/>
              </w:rPr>
              <w:t>5</w:t>
            </w:r>
            <w:r w:rsidRPr="009E47D8">
              <w:rPr>
                <w:b/>
                <w:color w:val="000000" w:themeColor="text1"/>
              </w:rPr>
              <w:t>)</w:t>
            </w:r>
          </w:p>
          <w:p w:rsidR="00005AD2" w:rsidRDefault="00005AD2" w:rsidP="009205D2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 xml:space="preserve">Отправляемся в Австралию. Покажите ее на карте. Что вы можете рассказать о ней? - Скажите, на чем можно добраться до Австралии? - Объясните свой выбор. </w:t>
            </w:r>
          </w:p>
          <w:p w:rsidR="00005AD2" w:rsidRPr="009E47D8" w:rsidRDefault="00005AD2" w:rsidP="009205D2">
            <w:pPr>
              <w:rPr>
                <w:b/>
                <w:color w:val="000000" w:themeColor="text1"/>
              </w:rPr>
            </w:pPr>
            <w:r w:rsidRPr="009E47D8">
              <w:rPr>
                <w:b/>
                <w:color w:val="000000" w:themeColor="text1"/>
              </w:rPr>
              <w:t>(слайд</w:t>
            </w:r>
            <w:proofErr w:type="gramStart"/>
            <w:r w:rsidR="002A6DDF">
              <w:rPr>
                <w:b/>
                <w:color w:val="000000" w:themeColor="text1"/>
              </w:rPr>
              <w:t>6</w:t>
            </w:r>
            <w:proofErr w:type="gramEnd"/>
            <w:r w:rsidRPr="009E47D8">
              <w:rPr>
                <w:b/>
                <w:color w:val="000000" w:themeColor="text1"/>
              </w:rPr>
              <w:t>)</w:t>
            </w:r>
          </w:p>
          <w:p w:rsidR="00005AD2" w:rsidRPr="00E13036" w:rsidRDefault="00005AD2" w:rsidP="00AC546B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 xml:space="preserve">- Двести с лишним лет назад английский мореплаватель Джеймс Кук обнаружил неизвестную землю и водрузил на ней английский флаг. Материк назвали </w:t>
            </w:r>
            <w:r w:rsidRPr="00E13036">
              <w:rPr>
                <w:color w:val="000000" w:themeColor="text1"/>
              </w:rPr>
              <w:lastRenderedPageBreak/>
              <w:t xml:space="preserve">«Южной землей» или Австралией. </w:t>
            </w:r>
          </w:p>
          <w:p w:rsidR="00005AD2" w:rsidRPr="00E13036" w:rsidRDefault="00005AD2" w:rsidP="00AC5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Pr="00E13036">
              <w:rPr>
                <w:color w:val="000000" w:themeColor="text1"/>
              </w:rPr>
              <w:t>Начинаем заполнение таблицы. Найдите в учебнике географические открытия на стр.14-15.</w:t>
            </w:r>
          </w:p>
          <w:p w:rsidR="00005AD2" w:rsidRPr="00E13036" w:rsidRDefault="00005AD2" w:rsidP="00AC546B">
            <w:pPr>
              <w:rPr>
                <w:color w:val="000000" w:themeColor="text1"/>
              </w:rPr>
            </w:pPr>
          </w:p>
          <w:p w:rsidR="00005AD2" w:rsidRDefault="00005AD2" w:rsidP="009E47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Pr="00E13036">
              <w:rPr>
                <w:color w:val="000000" w:themeColor="text1"/>
              </w:rPr>
              <w:t>Пора нам прощаться с Австралией и продолжить путешествие в Антарктиду. Оденемся теплее, потому что Антарктида встречает путешественников бескрайними ледяными пространствами.</w:t>
            </w:r>
          </w:p>
          <w:p w:rsidR="00005AD2" w:rsidRPr="009E47D8" w:rsidRDefault="00005AD2" w:rsidP="009E47D8">
            <w:pPr>
              <w:rPr>
                <w:b/>
                <w:color w:val="000000" w:themeColor="text1"/>
              </w:rPr>
            </w:pPr>
            <w:r w:rsidRPr="009E47D8">
              <w:rPr>
                <w:b/>
                <w:color w:val="000000" w:themeColor="text1"/>
              </w:rPr>
              <w:t>(слайд</w:t>
            </w:r>
            <w:proofErr w:type="gramStart"/>
            <w:r w:rsidR="002A6DDF">
              <w:rPr>
                <w:b/>
                <w:color w:val="000000" w:themeColor="text1"/>
              </w:rPr>
              <w:t>7</w:t>
            </w:r>
            <w:proofErr w:type="gramEnd"/>
            <w:r w:rsidRPr="009E47D8">
              <w:rPr>
                <w:b/>
                <w:color w:val="000000" w:themeColor="text1"/>
              </w:rPr>
              <w:t>)</w:t>
            </w:r>
          </w:p>
          <w:p w:rsidR="00005AD2" w:rsidRDefault="00005AD2" w:rsidP="00AC546B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>Найдите этот материк на карте. Почему он раскрашен в белый цвет?</w:t>
            </w:r>
          </w:p>
          <w:p w:rsidR="00005AD2" w:rsidRPr="009E47D8" w:rsidRDefault="00005AD2" w:rsidP="00AC546B">
            <w:pPr>
              <w:rPr>
                <w:b/>
                <w:color w:val="000000" w:themeColor="text1"/>
              </w:rPr>
            </w:pPr>
            <w:r w:rsidRPr="009E47D8">
              <w:rPr>
                <w:b/>
                <w:color w:val="000000" w:themeColor="text1"/>
              </w:rPr>
              <w:t>(слайд</w:t>
            </w:r>
            <w:r w:rsidR="002A6DDF">
              <w:rPr>
                <w:b/>
                <w:color w:val="000000" w:themeColor="text1"/>
              </w:rPr>
              <w:t>8</w:t>
            </w:r>
            <w:r w:rsidRPr="009E47D8">
              <w:rPr>
                <w:b/>
                <w:color w:val="000000" w:themeColor="text1"/>
              </w:rPr>
              <w:t>)</w:t>
            </w:r>
          </w:p>
          <w:p w:rsidR="00005AD2" w:rsidRDefault="00005AD2" w:rsidP="00AC546B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>Позднее русскими моряками был открыт последний, шестой материк Земли – Антарктида. На кораблях они подошли почти вплотную к ледяным берегам Антарктиды. Моряки поплыли на восток, но всюду, как только они поворачивали на юг, перед ними вырастал «</w:t>
            </w:r>
            <w:proofErr w:type="spellStart"/>
            <w:r w:rsidRPr="00E13036">
              <w:rPr>
                <w:color w:val="000000" w:themeColor="text1"/>
              </w:rPr>
              <w:t>льдинный</w:t>
            </w:r>
            <w:proofErr w:type="spellEnd"/>
            <w:r w:rsidRPr="00E13036">
              <w:rPr>
                <w:color w:val="000000" w:themeColor="text1"/>
              </w:rPr>
              <w:t xml:space="preserve"> материк».</w:t>
            </w:r>
          </w:p>
          <w:p w:rsidR="00005AD2" w:rsidRPr="00E13036" w:rsidRDefault="00005AD2" w:rsidP="00AC546B">
            <w:pPr>
              <w:rPr>
                <w:color w:val="000000" w:themeColor="text1"/>
              </w:rPr>
            </w:pPr>
          </w:p>
          <w:p w:rsidR="00005AD2" w:rsidRPr="00E13036" w:rsidRDefault="00005AD2" w:rsidP="00AC54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Pr="00E13036">
              <w:rPr>
                <w:color w:val="000000" w:themeColor="text1"/>
              </w:rPr>
              <w:t xml:space="preserve">Давайте снова обратимся к учебнику на стр.15 и </w:t>
            </w:r>
            <w:r w:rsidRPr="00E13036">
              <w:rPr>
                <w:color w:val="000000" w:themeColor="text1"/>
              </w:rPr>
              <w:lastRenderedPageBreak/>
              <w:t>продолжим заполнять таблицу.</w:t>
            </w:r>
          </w:p>
          <w:p w:rsidR="00005AD2" w:rsidRPr="002A6DDF" w:rsidRDefault="002A6DDF" w:rsidP="00AC546B">
            <w:pPr>
              <w:rPr>
                <w:b/>
                <w:color w:val="000000" w:themeColor="text1"/>
              </w:rPr>
            </w:pPr>
            <w:r w:rsidRPr="002A6DDF">
              <w:rPr>
                <w:b/>
                <w:color w:val="000000" w:themeColor="text1"/>
              </w:rPr>
              <w:t>(слайд</w:t>
            </w:r>
            <w:proofErr w:type="gramStart"/>
            <w:r>
              <w:rPr>
                <w:b/>
                <w:color w:val="000000" w:themeColor="text1"/>
              </w:rPr>
              <w:t>9</w:t>
            </w:r>
            <w:proofErr w:type="gramEnd"/>
            <w:r w:rsidRPr="002A6DDF">
              <w:rPr>
                <w:b/>
                <w:color w:val="000000" w:themeColor="text1"/>
              </w:rPr>
              <w:t>)</w:t>
            </w:r>
          </w:p>
          <w:p w:rsidR="00005AD2" w:rsidRPr="00E13036" w:rsidRDefault="00005AD2" w:rsidP="00AC546B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>В 1803—1806 гг. состоялась первая русская кругосветная экспедиция под командованием И. Ф. Крузенштерна и Ю. Ф. Лисянского.</w:t>
            </w:r>
          </w:p>
          <w:p w:rsidR="00005AD2" w:rsidRPr="00E13036" w:rsidRDefault="00005AD2" w:rsidP="00AC546B">
            <w:pPr>
              <w:rPr>
                <w:color w:val="000000" w:themeColor="text1"/>
              </w:rPr>
            </w:pPr>
            <w:proofErr w:type="gramStart"/>
            <w:r w:rsidRPr="00E13036">
              <w:rPr>
                <w:color w:val="000000" w:themeColor="text1"/>
              </w:rPr>
              <w:t>Корабли «Надежда» и «Нева» пересекли Атлантический океан, а затем, обогнув мыс Горн — южную оконечность Америки, вышли в Тихий океан.</w:t>
            </w:r>
            <w:proofErr w:type="gramEnd"/>
          </w:p>
          <w:p w:rsidR="00005AD2" w:rsidRDefault="00005AD2" w:rsidP="00AC546B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>Запишем это в таблицу.</w:t>
            </w:r>
          </w:p>
          <w:p w:rsidR="00005AD2" w:rsidRPr="00E13036" w:rsidRDefault="00005AD2" w:rsidP="002A6DDF">
            <w:pPr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005AD2" w:rsidRPr="00E13036" w:rsidRDefault="00005AD2" w:rsidP="009205D2">
            <w:pPr>
              <w:rPr>
                <w:color w:val="000000" w:themeColor="text1"/>
              </w:rPr>
            </w:pPr>
            <w:r>
              <w:lastRenderedPageBreak/>
              <w:t>Работают с учебником.</w:t>
            </w:r>
          </w:p>
        </w:tc>
        <w:tc>
          <w:tcPr>
            <w:tcW w:w="1499" w:type="dxa"/>
          </w:tcPr>
          <w:p w:rsidR="00005AD2" w:rsidRPr="00683D7C" w:rsidRDefault="00005AD2" w:rsidP="00427FE9">
            <w:r>
              <w:t xml:space="preserve">Компетенция </w:t>
            </w:r>
            <w:proofErr w:type="gramStart"/>
            <w:r>
              <w:t>обучающихся</w:t>
            </w:r>
            <w:proofErr w:type="gramEnd"/>
            <w:r>
              <w:t xml:space="preserve"> в области географии.</w:t>
            </w:r>
          </w:p>
        </w:tc>
        <w:tc>
          <w:tcPr>
            <w:tcW w:w="1499" w:type="dxa"/>
          </w:tcPr>
          <w:p w:rsidR="00005AD2" w:rsidRPr="00683D7C" w:rsidRDefault="00005AD2" w:rsidP="00005AD2">
            <w:r>
              <w:t xml:space="preserve">Сотрудничают с учителем </w:t>
            </w:r>
          </w:p>
        </w:tc>
        <w:tc>
          <w:tcPr>
            <w:tcW w:w="1498" w:type="dxa"/>
          </w:tcPr>
          <w:p w:rsidR="00005AD2" w:rsidRPr="00683D7C" w:rsidRDefault="00A53D30" w:rsidP="009205D2">
            <w:r>
              <w:t>Слушание учителя и сверстников.</w:t>
            </w:r>
          </w:p>
        </w:tc>
        <w:tc>
          <w:tcPr>
            <w:tcW w:w="1499" w:type="dxa"/>
          </w:tcPr>
          <w:p w:rsidR="00005AD2" w:rsidRPr="00683D7C" w:rsidRDefault="00005AD2" w:rsidP="009205D2">
            <w:r>
              <w:t>поиск и выделение необходимой информации.</w:t>
            </w:r>
          </w:p>
        </w:tc>
        <w:tc>
          <w:tcPr>
            <w:tcW w:w="1499" w:type="dxa"/>
            <w:gridSpan w:val="2"/>
          </w:tcPr>
          <w:p w:rsidR="00005AD2" w:rsidRPr="00683D7C" w:rsidRDefault="00A53D30" w:rsidP="009205D2">
            <w:r>
              <w:t xml:space="preserve">Выделение </w:t>
            </w:r>
            <w:proofErr w:type="gramStart"/>
            <w:r>
              <w:t>обучающимися</w:t>
            </w:r>
            <w:proofErr w:type="gramEnd"/>
            <w:r>
              <w:t xml:space="preserve"> того, что подлежит усвоению.</w:t>
            </w:r>
          </w:p>
        </w:tc>
      </w:tr>
      <w:tr w:rsidR="00005AD2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005AD2" w:rsidRPr="00683D7C" w:rsidRDefault="00005AD2" w:rsidP="009205D2">
            <w:r w:rsidRPr="00681829">
              <w:rPr>
                <w:b/>
                <w:sz w:val="22"/>
                <w:szCs w:val="22"/>
              </w:rPr>
              <w:lastRenderedPageBreak/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3230" w:type="dxa"/>
            <w:gridSpan w:val="2"/>
          </w:tcPr>
          <w:p w:rsidR="00846EB5" w:rsidRPr="002A6DDF" w:rsidRDefault="00A53D30" w:rsidP="004645C2">
            <w:pPr>
              <w:rPr>
                <w:b/>
                <w:color w:val="000000" w:themeColor="text1"/>
              </w:rPr>
            </w:pPr>
            <w:r w:rsidRPr="002A6DDF">
              <w:rPr>
                <w:b/>
                <w:color w:val="000000" w:themeColor="text1"/>
              </w:rPr>
              <w:t>(слайд</w:t>
            </w:r>
            <w:r w:rsidR="002A6DDF" w:rsidRPr="002A6DDF">
              <w:rPr>
                <w:b/>
                <w:color w:val="000000" w:themeColor="text1"/>
              </w:rPr>
              <w:t>10</w:t>
            </w:r>
            <w:r w:rsidRPr="002A6DDF">
              <w:rPr>
                <w:b/>
                <w:color w:val="000000" w:themeColor="text1"/>
              </w:rPr>
              <w:t>)</w:t>
            </w:r>
            <w:r w:rsidR="00846EB5" w:rsidRPr="002A6DDF">
              <w:rPr>
                <w:b/>
                <w:color w:val="000000" w:themeColor="text1"/>
              </w:rPr>
              <w:t xml:space="preserve"> </w:t>
            </w:r>
          </w:p>
          <w:p w:rsidR="00A53D30" w:rsidRDefault="00846EB5" w:rsidP="004645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−Откройте контурную карту и нанесите географические объекты, которые сегодня изучили.</w:t>
            </w:r>
          </w:p>
          <w:p w:rsidR="00846EB5" w:rsidRDefault="00846EB5" w:rsidP="004645C2">
            <w:pPr>
              <w:rPr>
                <w:color w:val="000000" w:themeColor="text1"/>
              </w:rPr>
            </w:pPr>
          </w:p>
          <w:p w:rsidR="00005AD2" w:rsidRPr="00E13036" w:rsidRDefault="00005AD2" w:rsidP="004645C2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 xml:space="preserve">Обеспечивает усвоение нового материала. </w:t>
            </w:r>
          </w:p>
        </w:tc>
        <w:tc>
          <w:tcPr>
            <w:tcW w:w="1498" w:type="dxa"/>
          </w:tcPr>
          <w:p w:rsidR="00005AD2" w:rsidRPr="00E13036" w:rsidRDefault="00005AD2" w:rsidP="009205D2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>Нанести на контурную карту географические объекты.</w:t>
            </w:r>
          </w:p>
        </w:tc>
        <w:tc>
          <w:tcPr>
            <w:tcW w:w="1499" w:type="dxa"/>
          </w:tcPr>
          <w:p w:rsidR="00A53D30" w:rsidRPr="00A53D30" w:rsidRDefault="00A53D30" w:rsidP="00A53D30">
            <w:pPr>
              <w:rPr>
                <w:color w:val="333333"/>
              </w:rPr>
            </w:pPr>
            <w:r w:rsidRPr="00A53D30">
              <w:rPr>
                <w:color w:val="333333"/>
              </w:rPr>
              <w:t>Самостоятельно находить нужную информацию, слушать.</w:t>
            </w:r>
          </w:p>
          <w:p w:rsidR="00005AD2" w:rsidRPr="00683D7C" w:rsidRDefault="00005AD2" w:rsidP="009205D2"/>
        </w:tc>
        <w:tc>
          <w:tcPr>
            <w:tcW w:w="1499" w:type="dxa"/>
          </w:tcPr>
          <w:p w:rsidR="00005AD2" w:rsidRPr="00683D7C" w:rsidRDefault="00005AD2" w:rsidP="009205D2"/>
        </w:tc>
        <w:tc>
          <w:tcPr>
            <w:tcW w:w="1498" w:type="dxa"/>
          </w:tcPr>
          <w:p w:rsidR="00005AD2" w:rsidRPr="00683D7C" w:rsidRDefault="00005AD2" w:rsidP="009205D2"/>
        </w:tc>
        <w:tc>
          <w:tcPr>
            <w:tcW w:w="1499" w:type="dxa"/>
          </w:tcPr>
          <w:p w:rsidR="00005AD2" w:rsidRPr="00846EB5" w:rsidRDefault="00846EB5" w:rsidP="009205D2">
            <w:r w:rsidRPr="00846EB5">
              <w:t>умение работать с</w:t>
            </w:r>
            <w:r>
              <w:t xml:space="preserve"> атласом и контурной картой</w:t>
            </w:r>
          </w:p>
        </w:tc>
        <w:tc>
          <w:tcPr>
            <w:tcW w:w="1499" w:type="dxa"/>
            <w:gridSpan w:val="2"/>
          </w:tcPr>
          <w:p w:rsidR="00005AD2" w:rsidRPr="00683D7C" w:rsidRDefault="00846EB5" w:rsidP="009205D2">
            <w:r>
              <w:t>Планирование своих действий.</w:t>
            </w:r>
          </w:p>
        </w:tc>
      </w:tr>
      <w:tr w:rsidR="00005AD2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005AD2" w:rsidRPr="00683D7C" w:rsidRDefault="00005AD2" w:rsidP="009205D2">
            <w:r w:rsidRPr="00683D7C">
              <w:rPr>
                <w:b/>
                <w:sz w:val="22"/>
                <w:szCs w:val="22"/>
              </w:rPr>
              <w:t>5. Первичная проверка понимания</w:t>
            </w:r>
          </w:p>
        </w:tc>
        <w:tc>
          <w:tcPr>
            <w:tcW w:w="3230" w:type="dxa"/>
            <w:gridSpan w:val="2"/>
          </w:tcPr>
          <w:p w:rsidR="00005AD2" w:rsidRPr="00E13036" w:rsidRDefault="00005AD2" w:rsidP="004645C2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 xml:space="preserve">Наблюдает за работой </w:t>
            </w:r>
            <w:proofErr w:type="gramStart"/>
            <w:r w:rsidRPr="00E13036">
              <w:rPr>
                <w:color w:val="000000" w:themeColor="text1"/>
              </w:rPr>
              <w:t>обучающихся</w:t>
            </w:r>
            <w:proofErr w:type="gramEnd"/>
            <w:r w:rsidRPr="00E13036">
              <w:rPr>
                <w:color w:val="000000" w:themeColor="text1"/>
              </w:rPr>
              <w:t>. Проверяет заполнение таблицы, контурной карты</w:t>
            </w:r>
          </w:p>
        </w:tc>
        <w:tc>
          <w:tcPr>
            <w:tcW w:w="1498" w:type="dxa"/>
          </w:tcPr>
          <w:p w:rsidR="00005AD2" w:rsidRPr="00E13036" w:rsidRDefault="00846EB5" w:rsidP="009205D2">
            <w:pPr>
              <w:shd w:val="clear" w:color="auto" w:fill="FFFFFF"/>
              <w:rPr>
                <w:color w:val="000000" w:themeColor="text1"/>
              </w:rPr>
            </w:pPr>
            <w:r>
              <w:t xml:space="preserve">Читают параграф, выделяют, </w:t>
            </w:r>
            <w:proofErr w:type="spellStart"/>
            <w:r>
              <w:t>информатизируют</w:t>
            </w:r>
            <w:proofErr w:type="spellEnd"/>
            <w:r>
              <w:t>.</w:t>
            </w:r>
          </w:p>
        </w:tc>
        <w:tc>
          <w:tcPr>
            <w:tcW w:w="1499" w:type="dxa"/>
          </w:tcPr>
          <w:p w:rsidR="00005AD2" w:rsidRPr="00683D7C" w:rsidRDefault="005C2803" w:rsidP="009205D2">
            <w:r>
              <w:rPr>
                <w:sz w:val="22"/>
                <w:szCs w:val="22"/>
              </w:rPr>
              <w:t>П</w:t>
            </w:r>
            <w:r w:rsidRPr="00123449">
              <w:rPr>
                <w:sz w:val="22"/>
                <w:szCs w:val="22"/>
              </w:rPr>
              <w:t xml:space="preserve">ерерабатывают </w:t>
            </w:r>
            <w:r>
              <w:rPr>
                <w:sz w:val="22"/>
                <w:szCs w:val="22"/>
              </w:rPr>
              <w:t>информацию</w:t>
            </w:r>
            <w:r w:rsidRPr="00123449">
              <w:rPr>
                <w:sz w:val="22"/>
                <w:szCs w:val="22"/>
              </w:rPr>
              <w:t>, преобразовывают её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005AD2" w:rsidRPr="00683D7C" w:rsidRDefault="005C2803" w:rsidP="009205D2">
            <w:r>
              <w:t>Поиск и сбор информации.</w:t>
            </w:r>
          </w:p>
        </w:tc>
        <w:tc>
          <w:tcPr>
            <w:tcW w:w="1498" w:type="dxa"/>
          </w:tcPr>
          <w:p w:rsidR="00005AD2" w:rsidRPr="00683D7C" w:rsidRDefault="00005AD2" w:rsidP="009205D2"/>
        </w:tc>
        <w:tc>
          <w:tcPr>
            <w:tcW w:w="1499" w:type="dxa"/>
          </w:tcPr>
          <w:p w:rsidR="00005AD2" w:rsidRPr="00683D7C" w:rsidRDefault="00005AD2" w:rsidP="009205D2">
            <w:pPr>
              <w:shd w:val="clear" w:color="auto" w:fill="FFFFFF"/>
            </w:pPr>
          </w:p>
        </w:tc>
        <w:tc>
          <w:tcPr>
            <w:tcW w:w="1499" w:type="dxa"/>
            <w:gridSpan w:val="2"/>
          </w:tcPr>
          <w:p w:rsidR="00005AD2" w:rsidRPr="00683D7C" w:rsidRDefault="00005AD2" w:rsidP="009205D2"/>
        </w:tc>
      </w:tr>
      <w:tr w:rsidR="00005AD2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005AD2" w:rsidRPr="00683D7C" w:rsidRDefault="00005AD2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3230" w:type="dxa"/>
            <w:gridSpan w:val="2"/>
          </w:tcPr>
          <w:p w:rsidR="00005AD2" w:rsidRPr="00E13036" w:rsidRDefault="00005AD2" w:rsidP="009205D2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>Тест</w:t>
            </w:r>
            <w:r>
              <w:rPr>
                <w:color w:val="000000" w:themeColor="text1"/>
              </w:rPr>
              <w:t xml:space="preserve"> </w:t>
            </w:r>
            <w:r w:rsidRPr="00B342D1">
              <w:rPr>
                <w:b/>
                <w:color w:val="000000" w:themeColor="text1"/>
              </w:rPr>
              <w:t>(слайд</w:t>
            </w:r>
            <w:r w:rsidR="002A6DDF">
              <w:rPr>
                <w:b/>
                <w:color w:val="000000" w:themeColor="text1"/>
              </w:rPr>
              <w:t>11</w:t>
            </w:r>
            <w:r w:rsidRPr="00B342D1">
              <w:rPr>
                <w:b/>
                <w:color w:val="000000" w:themeColor="text1"/>
              </w:rPr>
              <w:t>)</w:t>
            </w:r>
          </w:p>
        </w:tc>
        <w:tc>
          <w:tcPr>
            <w:tcW w:w="1498" w:type="dxa"/>
          </w:tcPr>
          <w:p w:rsidR="00005AD2" w:rsidRPr="00E13036" w:rsidRDefault="005C2803" w:rsidP="009205D2">
            <w:pPr>
              <w:rPr>
                <w:color w:val="000000" w:themeColor="text1"/>
              </w:rPr>
            </w:pPr>
            <w:r>
              <w:t xml:space="preserve">структурирование знаний, </w:t>
            </w:r>
            <w:r>
              <w:lastRenderedPageBreak/>
              <w:t>контроль процесса и результата деятельности.</w:t>
            </w:r>
          </w:p>
        </w:tc>
        <w:tc>
          <w:tcPr>
            <w:tcW w:w="1499" w:type="dxa"/>
          </w:tcPr>
          <w:p w:rsidR="00005AD2" w:rsidRPr="00683D7C" w:rsidRDefault="006C67B3" w:rsidP="009205D2">
            <w:r w:rsidRPr="00123449">
              <w:rPr>
                <w:sz w:val="22"/>
                <w:szCs w:val="22"/>
              </w:rPr>
              <w:lastRenderedPageBreak/>
              <w:t xml:space="preserve">Анализируют общегеографический </w:t>
            </w:r>
            <w:r w:rsidRPr="00123449">
              <w:rPr>
                <w:sz w:val="22"/>
                <w:szCs w:val="22"/>
              </w:rPr>
              <w:lastRenderedPageBreak/>
              <w:t>материал.</w:t>
            </w:r>
          </w:p>
        </w:tc>
        <w:tc>
          <w:tcPr>
            <w:tcW w:w="1499" w:type="dxa"/>
          </w:tcPr>
          <w:p w:rsidR="00005AD2" w:rsidRPr="00683D7C" w:rsidRDefault="005C2803" w:rsidP="009205D2">
            <w:r w:rsidRPr="00123449">
              <w:rPr>
                <w:sz w:val="22"/>
                <w:szCs w:val="22"/>
              </w:rPr>
              <w:lastRenderedPageBreak/>
              <w:t xml:space="preserve">Аргументируют свою точку зрения с помощью </w:t>
            </w:r>
            <w:r w:rsidRPr="00123449">
              <w:rPr>
                <w:sz w:val="22"/>
                <w:szCs w:val="22"/>
              </w:rPr>
              <w:lastRenderedPageBreak/>
              <w:t xml:space="preserve">фактов и дополнительных сведений.  </w:t>
            </w:r>
          </w:p>
        </w:tc>
        <w:tc>
          <w:tcPr>
            <w:tcW w:w="1498" w:type="dxa"/>
          </w:tcPr>
          <w:p w:rsidR="005C2803" w:rsidRPr="00123449" w:rsidRDefault="005C2803" w:rsidP="005C2803">
            <w:pPr>
              <w:pStyle w:val="a7"/>
              <w:jc w:val="left"/>
              <w:rPr>
                <w:b w:val="0"/>
              </w:rPr>
            </w:pPr>
            <w:r w:rsidRPr="00123449">
              <w:rPr>
                <w:b w:val="0"/>
                <w:sz w:val="22"/>
                <w:szCs w:val="22"/>
              </w:rPr>
              <w:lastRenderedPageBreak/>
              <w:t xml:space="preserve">Отстаивают свою точку зрения, </w:t>
            </w:r>
            <w:r w:rsidRPr="00123449">
              <w:rPr>
                <w:b w:val="0"/>
                <w:sz w:val="22"/>
                <w:szCs w:val="22"/>
              </w:rPr>
              <w:lastRenderedPageBreak/>
              <w:t xml:space="preserve">соблюдая правила речевого этикета; </w:t>
            </w:r>
          </w:p>
          <w:p w:rsidR="00005AD2" w:rsidRPr="00683D7C" w:rsidRDefault="00005AD2" w:rsidP="009205D2"/>
        </w:tc>
        <w:tc>
          <w:tcPr>
            <w:tcW w:w="1499" w:type="dxa"/>
          </w:tcPr>
          <w:p w:rsidR="00005AD2" w:rsidRPr="00683D7C" w:rsidRDefault="005C2803" w:rsidP="009205D2">
            <w:r>
              <w:lastRenderedPageBreak/>
              <w:t xml:space="preserve">Контроль правильности ответов </w:t>
            </w:r>
            <w:r>
              <w:lastRenderedPageBreak/>
              <w:t>обучающихся.</w:t>
            </w:r>
          </w:p>
        </w:tc>
        <w:tc>
          <w:tcPr>
            <w:tcW w:w="1499" w:type="dxa"/>
            <w:gridSpan w:val="2"/>
          </w:tcPr>
          <w:p w:rsidR="00005AD2" w:rsidRPr="00683D7C" w:rsidRDefault="005C2803" w:rsidP="009205D2">
            <w:r>
              <w:lastRenderedPageBreak/>
              <w:t xml:space="preserve">Уточнение и дополнение </w:t>
            </w:r>
            <w:r>
              <w:lastRenderedPageBreak/>
              <w:t>высказываний.</w:t>
            </w:r>
          </w:p>
        </w:tc>
      </w:tr>
      <w:tr w:rsidR="006C67B3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6C67B3" w:rsidRPr="00683D7C" w:rsidRDefault="006C67B3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7. Домашнее задание</w:t>
            </w:r>
          </w:p>
        </w:tc>
        <w:tc>
          <w:tcPr>
            <w:tcW w:w="3230" w:type="dxa"/>
            <w:gridSpan w:val="2"/>
          </w:tcPr>
          <w:p w:rsidR="006C67B3" w:rsidRPr="00B342D1" w:rsidRDefault="006C67B3" w:rsidP="009205D2">
            <w:pPr>
              <w:rPr>
                <w:b/>
                <w:color w:val="000000" w:themeColor="text1"/>
              </w:rPr>
            </w:pPr>
            <w:r w:rsidRPr="00B342D1">
              <w:rPr>
                <w:b/>
                <w:color w:val="000000" w:themeColor="text1"/>
              </w:rPr>
              <w:t>(слайд</w:t>
            </w:r>
            <w:r w:rsidR="002A6DDF">
              <w:rPr>
                <w:b/>
                <w:color w:val="000000" w:themeColor="text1"/>
              </w:rPr>
              <w:t>12</w:t>
            </w:r>
            <w:r w:rsidRPr="00B342D1">
              <w:rPr>
                <w:b/>
                <w:color w:val="000000" w:themeColor="text1"/>
              </w:rPr>
              <w:t>)</w:t>
            </w:r>
          </w:p>
          <w:p w:rsidR="006C67B3" w:rsidRPr="00E13036" w:rsidRDefault="006C67B3" w:rsidP="009205D2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 xml:space="preserve">§4, выучить географические объекты, нанесенные на </w:t>
            </w:r>
            <w:r>
              <w:rPr>
                <w:color w:val="000000" w:themeColor="text1"/>
              </w:rPr>
              <w:t xml:space="preserve">контурную </w:t>
            </w:r>
            <w:r w:rsidRPr="00E13036">
              <w:rPr>
                <w:color w:val="000000" w:themeColor="text1"/>
              </w:rPr>
              <w:t>карту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98" w:type="dxa"/>
          </w:tcPr>
          <w:p w:rsidR="006C67B3" w:rsidRPr="00E13036" w:rsidRDefault="006C67B3" w:rsidP="009205D2">
            <w:pPr>
              <w:rPr>
                <w:color w:val="000000" w:themeColor="text1"/>
              </w:rPr>
            </w:pPr>
            <w:r>
              <w:t>Слушают учителя, записывают домашнее задание.</w:t>
            </w:r>
          </w:p>
        </w:tc>
        <w:tc>
          <w:tcPr>
            <w:tcW w:w="1499" w:type="dxa"/>
          </w:tcPr>
          <w:p w:rsidR="006C67B3" w:rsidRPr="00683D7C" w:rsidRDefault="006C67B3" w:rsidP="009205D2">
            <w:r>
              <w:t xml:space="preserve">Выделение </w:t>
            </w:r>
            <w:proofErr w:type="spellStart"/>
            <w:proofErr w:type="gramStart"/>
            <w:r>
              <w:t>существен-ной</w:t>
            </w:r>
            <w:proofErr w:type="spellEnd"/>
            <w:proofErr w:type="gramEnd"/>
            <w:r>
              <w:t xml:space="preserve"> информации из слов   учителя</w:t>
            </w:r>
          </w:p>
        </w:tc>
        <w:tc>
          <w:tcPr>
            <w:tcW w:w="1499" w:type="dxa"/>
          </w:tcPr>
          <w:p w:rsidR="006C67B3" w:rsidRPr="00683D7C" w:rsidRDefault="006C67B3" w:rsidP="00427FE9">
            <w:r>
              <w:t>Взаимодействие с учителем.</w:t>
            </w:r>
          </w:p>
        </w:tc>
        <w:tc>
          <w:tcPr>
            <w:tcW w:w="1498" w:type="dxa"/>
          </w:tcPr>
          <w:p w:rsidR="006C67B3" w:rsidRPr="00683D7C" w:rsidRDefault="006C67B3" w:rsidP="00427FE9">
            <w:r>
              <w:t>Слушают учителя.</w:t>
            </w:r>
          </w:p>
        </w:tc>
        <w:tc>
          <w:tcPr>
            <w:tcW w:w="1499" w:type="dxa"/>
          </w:tcPr>
          <w:p w:rsidR="006C67B3" w:rsidRPr="00683D7C" w:rsidRDefault="006C67B3" w:rsidP="009205D2">
            <w:r>
              <w:t>Осознают   качество и уровень    усвоения</w:t>
            </w:r>
          </w:p>
        </w:tc>
        <w:tc>
          <w:tcPr>
            <w:tcW w:w="1499" w:type="dxa"/>
            <w:gridSpan w:val="2"/>
          </w:tcPr>
          <w:p w:rsidR="006C67B3" w:rsidRPr="00683D7C" w:rsidRDefault="006C67B3" w:rsidP="009205D2">
            <w:r w:rsidRPr="00123449">
              <w:rPr>
                <w:sz w:val="22"/>
                <w:szCs w:val="22"/>
              </w:rPr>
              <w:t>Отвечают на вопросы в конце параграфа</w:t>
            </w:r>
          </w:p>
        </w:tc>
      </w:tr>
      <w:tr w:rsidR="00CA6111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CA6111" w:rsidRPr="00683D7C" w:rsidRDefault="00CA6111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3230" w:type="dxa"/>
            <w:gridSpan w:val="2"/>
          </w:tcPr>
          <w:p w:rsidR="00CA6111" w:rsidRPr="00683D7C" w:rsidRDefault="00CA6111" w:rsidP="00427FE9">
            <w:r>
              <w:t>Формулирует вопросы. Подводит итоги учебного занятия.</w:t>
            </w:r>
          </w:p>
        </w:tc>
        <w:tc>
          <w:tcPr>
            <w:tcW w:w="1498" w:type="dxa"/>
          </w:tcPr>
          <w:p w:rsidR="00CA6111" w:rsidRPr="00683D7C" w:rsidRDefault="00CA6111" w:rsidP="00427FE9">
            <w:r>
              <w:t>Отвечают на вопросы.</w:t>
            </w:r>
          </w:p>
        </w:tc>
        <w:tc>
          <w:tcPr>
            <w:tcW w:w="1499" w:type="dxa"/>
          </w:tcPr>
          <w:p w:rsidR="00CA6111" w:rsidRPr="00683D7C" w:rsidRDefault="00CA6111" w:rsidP="00427FE9">
            <w:r>
              <w:t>Осознанно и произвольно строят речевое высказывание в устной форме.</w:t>
            </w:r>
          </w:p>
        </w:tc>
        <w:tc>
          <w:tcPr>
            <w:tcW w:w="1499" w:type="dxa"/>
          </w:tcPr>
          <w:p w:rsidR="00CA6111" w:rsidRPr="00683D7C" w:rsidRDefault="00CA6111" w:rsidP="00427FE9">
            <w:r>
              <w:t>Формулируют собственное мнение и позицию.</w:t>
            </w:r>
          </w:p>
        </w:tc>
        <w:tc>
          <w:tcPr>
            <w:tcW w:w="1498" w:type="dxa"/>
          </w:tcPr>
          <w:p w:rsidR="00CA6111" w:rsidRPr="00683D7C" w:rsidRDefault="00CA6111" w:rsidP="00427FE9"/>
        </w:tc>
        <w:tc>
          <w:tcPr>
            <w:tcW w:w="1499" w:type="dxa"/>
          </w:tcPr>
          <w:p w:rsidR="00CA6111" w:rsidRPr="00683D7C" w:rsidRDefault="00CA6111" w:rsidP="00427FE9">
            <w:r>
              <w:t>Проводят контроль, самоконтроль и коррекцию правильности ответов обучающихся.</w:t>
            </w:r>
            <w:bookmarkStart w:id="0" w:name="_GoBack"/>
            <w:bookmarkEnd w:id="0"/>
          </w:p>
        </w:tc>
        <w:tc>
          <w:tcPr>
            <w:tcW w:w="1499" w:type="dxa"/>
            <w:gridSpan w:val="2"/>
          </w:tcPr>
          <w:p w:rsidR="00CA6111" w:rsidRPr="00683D7C" w:rsidRDefault="00CA6111" w:rsidP="009205D2"/>
        </w:tc>
      </w:tr>
      <w:tr w:rsidR="00CA6111" w:rsidRPr="00683D7C" w:rsidTr="001013F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268" w:type="dxa"/>
          </w:tcPr>
          <w:p w:rsidR="00CA6111" w:rsidRPr="00683D7C" w:rsidRDefault="00CA6111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3230" w:type="dxa"/>
            <w:gridSpan w:val="2"/>
          </w:tcPr>
          <w:p w:rsidR="00CA6111" w:rsidRPr="00E13036" w:rsidRDefault="00CA6111" w:rsidP="009205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Pr="00E13036">
              <w:rPr>
                <w:color w:val="000000" w:themeColor="text1"/>
              </w:rPr>
              <w:t>Мы завершаем путешествие по материкам нашей планеты. Назовите все материки. Сколько их? На каком материке вам понравилось больше всего? - Понравился вам урок? А что особенно?</w:t>
            </w:r>
          </w:p>
          <w:p w:rsidR="00CA6111" w:rsidRPr="00B342D1" w:rsidRDefault="00CA6111" w:rsidP="009205D2">
            <w:pPr>
              <w:rPr>
                <w:b/>
                <w:color w:val="000000" w:themeColor="text1"/>
              </w:rPr>
            </w:pPr>
            <w:r w:rsidRPr="00B342D1">
              <w:rPr>
                <w:b/>
                <w:color w:val="000000" w:themeColor="text1"/>
              </w:rPr>
              <w:t>(слайд</w:t>
            </w:r>
            <w:r w:rsidR="002A6DDF">
              <w:rPr>
                <w:b/>
                <w:color w:val="000000" w:themeColor="text1"/>
              </w:rPr>
              <w:t>13</w:t>
            </w:r>
            <w:r w:rsidRPr="00B342D1">
              <w:rPr>
                <w:b/>
                <w:color w:val="000000" w:themeColor="text1"/>
              </w:rPr>
              <w:t>)</w:t>
            </w:r>
          </w:p>
          <w:p w:rsidR="00CA6111" w:rsidRPr="00E13036" w:rsidRDefault="00CA6111" w:rsidP="009205D2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>Я узнал что…</w:t>
            </w:r>
          </w:p>
          <w:p w:rsidR="00CA6111" w:rsidRPr="00E13036" w:rsidRDefault="00CA6111" w:rsidP="009205D2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>Меня удивило…</w:t>
            </w:r>
          </w:p>
          <w:p w:rsidR="00CA6111" w:rsidRPr="00E13036" w:rsidRDefault="00CA6111" w:rsidP="009205D2">
            <w:pPr>
              <w:rPr>
                <w:color w:val="000000" w:themeColor="text1"/>
              </w:rPr>
            </w:pPr>
            <w:r w:rsidRPr="00E13036">
              <w:rPr>
                <w:color w:val="000000" w:themeColor="text1"/>
              </w:rPr>
              <w:t>Мне захотелось…</w:t>
            </w:r>
          </w:p>
        </w:tc>
        <w:tc>
          <w:tcPr>
            <w:tcW w:w="1498" w:type="dxa"/>
          </w:tcPr>
          <w:p w:rsidR="00CA6111" w:rsidRPr="00683D7C" w:rsidRDefault="00CA6111" w:rsidP="00427FE9">
            <w:proofErr w:type="spellStart"/>
            <w:r>
              <w:t>Рефлексируют</w:t>
            </w:r>
            <w:proofErr w:type="spellEnd"/>
            <w:r>
              <w:t>.</w:t>
            </w:r>
          </w:p>
        </w:tc>
        <w:tc>
          <w:tcPr>
            <w:tcW w:w="1499" w:type="dxa"/>
          </w:tcPr>
          <w:p w:rsidR="00CA6111" w:rsidRPr="00683D7C" w:rsidRDefault="00CA6111" w:rsidP="00427FE9">
            <w:r>
              <w:t>Умение делать выводы.</w:t>
            </w:r>
          </w:p>
        </w:tc>
        <w:tc>
          <w:tcPr>
            <w:tcW w:w="1499" w:type="dxa"/>
          </w:tcPr>
          <w:p w:rsidR="00CA6111" w:rsidRPr="00683D7C" w:rsidRDefault="00CA6111" w:rsidP="00427FE9">
            <w:r>
              <w:t>Взаимодействуют с учителем.</w:t>
            </w:r>
          </w:p>
        </w:tc>
        <w:tc>
          <w:tcPr>
            <w:tcW w:w="1498" w:type="dxa"/>
          </w:tcPr>
          <w:p w:rsidR="00CA6111" w:rsidRPr="00683D7C" w:rsidRDefault="00CA6111" w:rsidP="00427FE9">
            <w:r>
              <w:t>Умение формулировать собственное мнение.</w:t>
            </w:r>
          </w:p>
        </w:tc>
        <w:tc>
          <w:tcPr>
            <w:tcW w:w="1499" w:type="dxa"/>
          </w:tcPr>
          <w:p w:rsidR="00CA6111" w:rsidRPr="00683D7C" w:rsidRDefault="00CA6111" w:rsidP="00427FE9">
            <w:r>
              <w:t xml:space="preserve">Проводят </w:t>
            </w:r>
            <w:proofErr w:type="spellStart"/>
            <w:r>
              <w:t>саморегуляциюэмоцианальных</w:t>
            </w:r>
            <w:proofErr w:type="spellEnd"/>
            <w:r>
              <w:t xml:space="preserve"> и функциональных состояний.</w:t>
            </w:r>
          </w:p>
        </w:tc>
        <w:tc>
          <w:tcPr>
            <w:tcW w:w="1499" w:type="dxa"/>
            <w:gridSpan w:val="2"/>
          </w:tcPr>
          <w:p w:rsidR="00CA6111" w:rsidRPr="00683D7C" w:rsidRDefault="00CA6111" w:rsidP="00427FE9">
            <w:proofErr w:type="spellStart"/>
            <w:r>
              <w:t>Саморегуляция</w:t>
            </w:r>
            <w:proofErr w:type="spellEnd"/>
            <w:r>
              <w:t>.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05AD2"/>
    <w:rsid w:val="000900DE"/>
    <w:rsid w:val="001013FE"/>
    <w:rsid w:val="00164BA5"/>
    <w:rsid w:val="001F5BDA"/>
    <w:rsid w:val="002A6DDF"/>
    <w:rsid w:val="002B5A15"/>
    <w:rsid w:val="003C462B"/>
    <w:rsid w:val="003C5690"/>
    <w:rsid w:val="004645C2"/>
    <w:rsid w:val="004661A6"/>
    <w:rsid w:val="00537668"/>
    <w:rsid w:val="005C2803"/>
    <w:rsid w:val="005F4B2C"/>
    <w:rsid w:val="005F6E22"/>
    <w:rsid w:val="00681829"/>
    <w:rsid w:val="006C67B3"/>
    <w:rsid w:val="00736C8F"/>
    <w:rsid w:val="00752354"/>
    <w:rsid w:val="00846EB5"/>
    <w:rsid w:val="008C6A6B"/>
    <w:rsid w:val="0095036B"/>
    <w:rsid w:val="0095507B"/>
    <w:rsid w:val="009A0AEB"/>
    <w:rsid w:val="009E47D8"/>
    <w:rsid w:val="00A53D30"/>
    <w:rsid w:val="00AC546B"/>
    <w:rsid w:val="00B342D1"/>
    <w:rsid w:val="00CA6111"/>
    <w:rsid w:val="00DF3C98"/>
    <w:rsid w:val="00E13036"/>
    <w:rsid w:val="00E433EE"/>
    <w:rsid w:val="00E567B7"/>
    <w:rsid w:val="00F2012C"/>
    <w:rsid w:val="00F41759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690"/>
  </w:style>
  <w:style w:type="character" w:styleId="a5">
    <w:name w:val="Hyperlink"/>
    <w:basedOn w:val="a0"/>
    <w:uiPriority w:val="99"/>
    <w:semiHidden/>
    <w:unhideWhenUsed/>
    <w:rsid w:val="003C5690"/>
    <w:rPr>
      <w:color w:val="0000FF"/>
      <w:u w:val="single"/>
    </w:rPr>
  </w:style>
  <w:style w:type="character" w:customStyle="1" w:styleId="a6">
    <w:name w:val="Название Знак"/>
    <w:basedOn w:val="a0"/>
    <w:link w:val="a7"/>
    <w:locked/>
    <w:rsid w:val="005C2803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5C2803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Название Знак1"/>
    <w:basedOn w:val="a0"/>
    <w:link w:val="a7"/>
    <w:uiPriority w:val="10"/>
    <w:rsid w:val="005C2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15</cp:revision>
  <dcterms:created xsi:type="dcterms:W3CDTF">2015-12-15T18:39:00Z</dcterms:created>
  <dcterms:modified xsi:type="dcterms:W3CDTF">2015-12-16T16:58:00Z</dcterms:modified>
</cp:coreProperties>
</file>