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6C" w:rsidRDefault="0076066C" w:rsidP="0076066C">
      <w:pPr>
        <w:jc w:val="center"/>
        <w:rPr>
          <w:color w:val="FF0000"/>
          <w:sz w:val="40"/>
          <w:szCs w:val="40"/>
        </w:rPr>
      </w:pPr>
    </w:p>
    <w:p w:rsidR="00A53141" w:rsidRDefault="00A53141" w:rsidP="00A22D6D">
      <w:pPr>
        <w:pStyle w:val="a3"/>
        <w:jc w:val="center"/>
        <w:rPr>
          <w:rStyle w:val="a4"/>
          <w:rFonts w:ascii="Monotype Corsiva" w:hAnsi="Monotype Corsiva"/>
          <w:b/>
          <w:sz w:val="44"/>
          <w:szCs w:val="44"/>
          <w:u w:val="single"/>
        </w:rPr>
      </w:pPr>
      <w:r w:rsidRPr="00A22D6D">
        <w:rPr>
          <w:rStyle w:val="a4"/>
          <w:rFonts w:ascii="Monotype Corsiva" w:hAnsi="Monotype Corsiva"/>
          <w:b/>
          <w:sz w:val="44"/>
          <w:szCs w:val="44"/>
          <w:u w:val="single"/>
        </w:rPr>
        <w:t xml:space="preserve">Научно- исследовательская деятельность </w:t>
      </w:r>
      <w:r w:rsidR="00FA432C" w:rsidRPr="00A22D6D">
        <w:rPr>
          <w:rStyle w:val="a4"/>
          <w:rFonts w:ascii="Monotype Corsiva" w:hAnsi="Monotype Corsiva"/>
          <w:b/>
          <w:sz w:val="44"/>
          <w:szCs w:val="44"/>
          <w:u w:val="single"/>
        </w:rPr>
        <w:t xml:space="preserve">учащихся </w:t>
      </w:r>
      <w:r w:rsidR="00A22D6D">
        <w:rPr>
          <w:rStyle w:val="a4"/>
          <w:rFonts w:ascii="Monotype Corsiva" w:hAnsi="Monotype Corsiva"/>
          <w:b/>
          <w:sz w:val="44"/>
          <w:szCs w:val="44"/>
          <w:u w:val="single"/>
        </w:rPr>
        <w:t>на уроках географии</w:t>
      </w:r>
      <w:r w:rsidR="00A22D6D" w:rsidRPr="00A22D6D">
        <w:rPr>
          <w:rStyle w:val="a4"/>
          <w:rFonts w:ascii="Monotype Corsiva" w:hAnsi="Monotype Corsiva"/>
          <w:b/>
          <w:sz w:val="44"/>
          <w:szCs w:val="44"/>
          <w:u w:val="single"/>
        </w:rPr>
        <w:t>.</w:t>
      </w:r>
      <w:r w:rsidR="00A22D6D">
        <w:rPr>
          <w:rStyle w:val="a4"/>
          <w:rFonts w:ascii="Monotype Corsiva" w:hAnsi="Monotype Corsiva"/>
          <w:b/>
          <w:sz w:val="44"/>
          <w:szCs w:val="44"/>
          <w:u w:val="single"/>
        </w:rPr>
        <w:t xml:space="preserve"> </w:t>
      </w:r>
    </w:p>
    <w:p w:rsidR="00A53141" w:rsidRDefault="00A22D6D" w:rsidP="00867C0D">
      <w:pPr>
        <w:pStyle w:val="a3"/>
        <w:spacing w:before="0" w:beforeAutospacing="0" w:after="0" w:afterAutospacing="0"/>
        <w:jc w:val="both"/>
      </w:pPr>
      <w:r>
        <w:t xml:space="preserve">     </w:t>
      </w:r>
      <w:r w:rsidR="00A53141" w:rsidRPr="00E079A3">
        <w:t>С чего начинается исследование? С удивления</w:t>
      </w:r>
      <w:proofErr w:type="gramStart"/>
      <w:r w:rsidR="00A53141" w:rsidRPr="00E079A3">
        <w:t>…Ж</w:t>
      </w:r>
      <w:proofErr w:type="gramEnd"/>
      <w:r w:rsidR="00A53141" w:rsidRPr="00E079A3">
        <w:t>ивет человек, воспринимает мир в</w:t>
      </w:r>
      <w:r w:rsidR="00A53141" w:rsidRPr="00E079A3">
        <w:t>о</w:t>
      </w:r>
      <w:r w:rsidR="00A53141" w:rsidRPr="00E079A3">
        <w:t>круг себя как само собой разумеющееся и не подлежащее сомнению. Но однажды задается вопросом: “А почему это именно так, а не иначе?”. С этого момента человек, не довольс</w:t>
      </w:r>
      <w:r w:rsidR="00A53141" w:rsidRPr="00E079A3">
        <w:t>т</w:t>
      </w:r>
      <w:r w:rsidR="00A53141" w:rsidRPr="00E079A3">
        <w:t>вуясь уже готовыми схемами, пытается найти свой ответ. Вот оно – нача</w:t>
      </w:r>
      <w:r w:rsidR="00802922">
        <w:t>ло поиска, начало исследования…</w:t>
      </w:r>
      <w:r w:rsidR="009C4F4D">
        <w:t xml:space="preserve"> </w:t>
      </w:r>
      <w:r w:rsidR="00A53141" w:rsidRPr="00E079A3">
        <w:t>Потребность ребёнка в исследовательском поиске обусловлена биолог</w:t>
      </w:r>
      <w:r w:rsidR="00A53141" w:rsidRPr="00E079A3">
        <w:t>и</w:t>
      </w:r>
      <w:r w:rsidR="00A53141" w:rsidRPr="00E079A3">
        <w:t>чески. Неутолимая жажда новых впечатлений, любознательность, постоянное стремление наблюдать и экспериментировать, самостоятельно искать новые сведения о мире трад</w:t>
      </w:r>
      <w:r w:rsidR="00A53141" w:rsidRPr="00E079A3">
        <w:t>и</w:t>
      </w:r>
      <w:r w:rsidR="00A53141" w:rsidRPr="00E079A3">
        <w:t>ционно рассматриваются как важнейшие черты детского поведения. Исследовательская, поисковая активность — естественное состояние ребенка, он настроен на познание мира, он хочет его познавать. Именно это внутреннее стремление к исследованию порождает соответствующее поведение и создает условия для того, чтобы психическое развитие р</w:t>
      </w:r>
      <w:r w:rsidR="00A53141" w:rsidRPr="00E079A3">
        <w:t>е</w:t>
      </w:r>
      <w:r w:rsidR="00A53141" w:rsidRPr="00E079A3">
        <w:t>бенка изначально разворачивалось как проце</w:t>
      </w:r>
      <w:r w:rsidR="007178A4">
        <w:t xml:space="preserve">сс саморазвития. </w:t>
      </w:r>
    </w:p>
    <w:p w:rsidR="00802922" w:rsidRDefault="00802922" w:rsidP="00867C0D">
      <w:pPr>
        <w:pStyle w:val="a3"/>
        <w:spacing w:before="0" w:beforeAutospacing="0" w:after="0" w:afterAutospacing="0"/>
        <w:jc w:val="both"/>
      </w:pPr>
      <w:r>
        <w:t xml:space="preserve">      </w:t>
      </w:r>
      <w:r w:rsidR="00867C0D">
        <w:t xml:space="preserve"> </w:t>
      </w:r>
      <w:r w:rsidR="00A53141" w:rsidRPr="00E079A3">
        <w:t>Одна из важнейших задач учителя в современных условиях уметь создать среду, пр</w:t>
      </w:r>
      <w:r w:rsidR="00A53141" w:rsidRPr="00E079A3">
        <w:t>о</w:t>
      </w:r>
      <w:r w:rsidR="00A53141" w:rsidRPr="00E079A3">
        <w:t>воцирующую учащегося на появление вопросов и желание найти ответы, то есть на пр</w:t>
      </w:r>
      <w:r w:rsidR="00A53141" w:rsidRPr="00E079A3">
        <w:t>о</w:t>
      </w:r>
      <w:r w:rsidR="00A53141" w:rsidRPr="00E079A3">
        <w:t>явление черт исследовательского поведения. Исследовательское поведение — один из важнейших источников получения ребенком представлений о мире. В педагогической психологии и педагогике есть специальный термин — “исследовательское обучение”. Так именуется подход к обучению, построенный на основе естественного стремления ребенка к самостоятельному изучению окружающего.</w:t>
      </w:r>
    </w:p>
    <w:p w:rsidR="004E380A" w:rsidRPr="00B912B9" w:rsidRDefault="004E380A" w:rsidP="00867C0D">
      <w:pPr>
        <w:pStyle w:val="a3"/>
        <w:spacing w:before="0" w:beforeAutospacing="0" w:after="0" w:afterAutospacing="0"/>
        <w:jc w:val="both"/>
      </w:pPr>
    </w:p>
    <w:p w:rsidR="005324FB" w:rsidRPr="004E380A" w:rsidRDefault="008A7DF4" w:rsidP="004E380A">
      <w:pPr>
        <w:pStyle w:val="a3"/>
        <w:spacing w:before="0" w:beforeAutospacing="0" w:after="0" w:afterAutospacing="0"/>
        <w:jc w:val="center"/>
        <w:rPr>
          <w:b/>
        </w:rPr>
      </w:pPr>
      <w:r w:rsidRPr="004E380A">
        <w:rPr>
          <w:b/>
          <w:sz w:val="28"/>
          <w:szCs w:val="28"/>
        </w:rPr>
        <w:t>Цели научно- исследовательского обучения</w:t>
      </w:r>
      <w:r w:rsidR="005324FB" w:rsidRPr="004E380A">
        <w:rPr>
          <w:b/>
        </w:rPr>
        <w:t>:</w:t>
      </w:r>
    </w:p>
    <w:p w:rsidR="008A7DF4" w:rsidRPr="00E079A3" w:rsidRDefault="008A7DF4" w:rsidP="004E380A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E079A3">
        <w:t>Приобщение учащихся к плановому ведению исследования; вывести их на реал</w:t>
      </w:r>
      <w:r w:rsidRPr="00E079A3">
        <w:t>ь</w:t>
      </w:r>
      <w:r w:rsidRPr="00E079A3">
        <w:t>ный результат (написание научной работы, выступление на научно – исследов</w:t>
      </w:r>
      <w:r w:rsidRPr="00E079A3">
        <w:t>а</w:t>
      </w:r>
      <w:r w:rsidRPr="00E079A3">
        <w:t>тельской конференции и т.д.).</w:t>
      </w:r>
    </w:p>
    <w:p w:rsidR="008A7DF4" w:rsidRPr="00E079A3" w:rsidRDefault="008A7DF4" w:rsidP="004E380A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E079A3">
        <w:t>Научить учащихся умению ориентироваться в современном информационном пр</w:t>
      </w:r>
      <w:r w:rsidRPr="00E079A3">
        <w:t>о</w:t>
      </w:r>
      <w:r w:rsidRPr="00E079A3">
        <w:t>странстве.</w:t>
      </w:r>
    </w:p>
    <w:p w:rsidR="008A7DF4" w:rsidRPr="00E079A3" w:rsidRDefault="008A7DF4" w:rsidP="004E380A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E079A3">
        <w:t>Способствовать развитию компьютерной грамотности учащихся.</w:t>
      </w:r>
    </w:p>
    <w:p w:rsidR="008A7DF4" w:rsidRPr="00E079A3" w:rsidRDefault="008A7DF4" w:rsidP="004E380A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E079A3">
        <w:t>Развитие творческих способностей, проектных и исследовательских навыков уч</w:t>
      </w:r>
      <w:r w:rsidRPr="00E079A3">
        <w:t>а</w:t>
      </w:r>
      <w:r w:rsidRPr="00E079A3">
        <w:t>щихся, повышение социального статуса знаний.</w:t>
      </w:r>
    </w:p>
    <w:p w:rsidR="008A7DF4" w:rsidRPr="00E079A3" w:rsidRDefault="008A7DF4" w:rsidP="004E380A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E079A3">
        <w:t>Развитие в процессе деятельности типов мышления, адекватных будущей профе</w:t>
      </w:r>
      <w:r w:rsidRPr="00E079A3">
        <w:t>с</w:t>
      </w:r>
      <w:r w:rsidRPr="00E079A3">
        <w:t>сиональной деятельности.</w:t>
      </w:r>
    </w:p>
    <w:p w:rsidR="008A7DF4" w:rsidRPr="00E079A3" w:rsidRDefault="008A7DF4" w:rsidP="004E380A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E079A3">
        <w:t xml:space="preserve">Способствовать </w:t>
      </w:r>
      <w:r w:rsidR="001A2148" w:rsidRPr="00E079A3">
        <w:t xml:space="preserve"> развитию интегрированного подхода к решению проблем.</w:t>
      </w:r>
    </w:p>
    <w:p w:rsidR="00AF3893" w:rsidRDefault="00AF3893" w:rsidP="004E380A">
      <w:pPr>
        <w:pStyle w:val="a3"/>
        <w:spacing w:before="0" w:beforeAutospacing="0" w:after="0" w:afterAutospacing="0"/>
        <w:jc w:val="both"/>
        <w:rPr>
          <w:b/>
        </w:rPr>
      </w:pPr>
      <w:r w:rsidRPr="00E079A3">
        <w:rPr>
          <w:b/>
        </w:rPr>
        <w:t>Главная цель исследовательского обучения — формирование у учащегося способн</w:t>
      </w:r>
      <w:r w:rsidRPr="00E079A3">
        <w:rPr>
          <w:b/>
        </w:rPr>
        <w:t>о</w:t>
      </w:r>
      <w:r w:rsidRPr="00E079A3">
        <w:rPr>
          <w:b/>
        </w:rPr>
        <w:t>сти самостоятельно, творчески осваивать и перестраивать новые способы деятел</w:t>
      </w:r>
      <w:r w:rsidRPr="00E079A3">
        <w:rPr>
          <w:b/>
        </w:rPr>
        <w:t>ь</w:t>
      </w:r>
      <w:r w:rsidRPr="00E079A3">
        <w:rPr>
          <w:b/>
        </w:rPr>
        <w:t>ности в любой сфере человеческой культуры.</w:t>
      </w:r>
    </w:p>
    <w:p w:rsidR="004E380A" w:rsidRPr="007178A4" w:rsidRDefault="004E380A" w:rsidP="004E380A">
      <w:pPr>
        <w:pStyle w:val="a3"/>
        <w:spacing w:before="0" w:beforeAutospacing="0" w:after="0" w:afterAutospacing="0"/>
        <w:jc w:val="both"/>
        <w:rPr>
          <w:b/>
        </w:rPr>
      </w:pPr>
    </w:p>
    <w:p w:rsidR="001A2148" w:rsidRPr="004E380A" w:rsidRDefault="001A2148" w:rsidP="004E380A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4E380A">
        <w:rPr>
          <w:b/>
          <w:sz w:val="28"/>
          <w:szCs w:val="28"/>
        </w:rPr>
        <w:t>Задачи научно- исследовательской деятельности:</w:t>
      </w:r>
    </w:p>
    <w:p w:rsidR="001A2148" w:rsidRPr="00E079A3" w:rsidRDefault="001A2148" w:rsidP="004E380A">
      <w:pPr>
        <w:pStyle w:val="a3"/>
        <w:numPr>
          <w:ilvl w:val="0"/>
          <w:numId w:val="12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</w:pPr>
      <w:r w:rsidRPr="00E079A3">
        <w:t>Познакомить учащихся  теоретическими основами научно- исследовательской де</w:t>
      </w:r>
      <w:r w:rsidRPr="00E079A3">
        <w:t>я</w:t>
      </w:r>
      <w:r w:rsidRPr="00E079A3">
        <w:t>тельности.</w:t>
      </w:r>
    </w:p>
    <w:p w:rsidR="001A2148" w:rsidRPr="00E079A3" w:rsidRDefault="001A2148" w:rsidP="004E380A">
      <w:pPr>
        <w:pStyle w:val="a3"/>
        <w:numPr>
          <w:ilvl w:val="0"/>
          <w:numId w:val="12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</w:pPr>
      <w:r w:rsidRPr="00E079A3">
        <w:t>Научить учащихся работать с различными источниками информации.</w:t>
      </w:r>
    </w:p>
    <w:p w:rsidR="001A2148" w:rsidRPr="00E079A3" w:rsidRDefault="001A2148" w:rsidP="004E380A">
      <w:pPr>
        <w:pStyle w:val="a3"/>
        <w:numPr>
          <w:ilvl w:val="0"/>
          <w:numId w:val="12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</w:pPr>
      <w:r w:rsidRPr="00E079A3">
        <w:t>Ознакомление учащихся с возможностями использования персональных компь</w:t>
      </w:r>
      <w:r w:rsidRPr="00E079A3">
        <w:t>ю</w:t>
      </w:r>
      <w:r w:rsidRPr="00E079A3">
        <w:t>теров для решения практических задач.</w:t>
      </w:r>
    </w:p>
    <w:p w:rsidR="001A2148" w:rsidRPr="00E079A3" w:rsidRDefault="00A22D6D" w:rsidP="004E380A">
      <w:pPr>
        <w:pStyle w:val="a3"/>
        <w:numPr>
          <w:ilvl w:val="0"/>
          <w:numId w:val="12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</w:pPr>
      <w:r>
        <w:t>О</w:t>
      </w:r>
      <w:r w:rsidR="001A2148" w:rsidRPr="00E079A3">
        <w:t>тработать навыки публичного выступления,  защиты своей работы перед аудит</w:t>
      </w:r>
      <w:r w:rsidR="001A2148" w:rsidRPr="00E079A3">
        <w:t>о</w:t>
      </w:r>
      <w:r w:rsidR="001A2148" w:rsidRPr="00E079A3">
        <w:t>рией.</w:t>
      </w:r>
    </w:p>
    <w:p w:rsidR="001A2148" w:rsidRPr="00E079A3" w:rsidRDefault="001A2148" w:rsidP="004E380A">
      <w:pPr>
        <w:pStyle w:val="a3"/>
        <w:numPr>
          <w:ilvl w:val="0"/>
          <w:numId w:val="12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</w:pPr>
      <w:r w:rsidRPr="00E079A3">
        <w:lastRenderedPageBreak/>
        <w:t>Организовать разнообразную творческую, общественно значимую исследовател</w:t>
      </w:r>
      <w:r w:rsidRPr="00E079A3">
        <w:t>ь</w:t>
      </w:r>
      <w:r w:rsidRPr="00E079A3">
        <w:t>скую деятельность детей.</w:t>
      </w:r>
    </w:p>
    <w:p w:rsidR="005324FB" w:rsidRPr="00B912B9" w:rsidRDefault="00A53141" w:rsidP="004E380A">
      <w:pPr>
        <w:pStyle w:val="a3"/>
        <w:spacing w:before="0" w:beforeAutospacing="0" w:after="0" w:afterAutospacing="0"/>
        <w:jc w:val="both"/>
      </w:pPr>
      <w:r w:rsidRPr="00E079A3">
        <w:t>Исследовательская деятельность учащихся служит достижению одной из важнейших ц</w:t>
      </w:r>
      <w:r w:rsidRPr="00E079A3">
        <w:t>е</w:t>
      </w:r>
      <w:r w:rsidRPr="00E079A3">
        <w:t>лей образования – научить детей мыслить самостоятельно, уметь ставить и решать пр</w:t>
      </w:r>
      <w:r w:rsidRPr="00E079A3">
        <w:t>о</w:t>
      </w:r>
      <w:r w:rsidRPr="00E079A3">
        <w:t xml:space="preserve">блемы, привлекая знания из разных областей науки. </w:t>
      </w:r>
    </w:p>
    <w:p w:rsidR="00401517" w:rsidRDefault="00401517" w:rsidP="004E38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1587" w:rsidRPr="006253E4" w:rsidRDefault="005324FB" w:rsidP="004E38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53E4">
        <w:rPr>
          <w:b/>
          <w:sz w:val="28"/>
          <w:szCs w:val="28"/>
        </w:rPr>
        <w:t>П</w:t>
      </w:r>
      <w:r w:rsidR="00A71587" w:rsidRPr="006253E4">
        <w:rPr>
          <w:b/>
          <w:sz w:val="28"/>
          <w:szCs w:val="28"/>
        </w:rPr>
        <w:t>ричин</w:t>
      </w:r>
      <w:r w:rsidRPr="006253E4">
        <w:rPr>
          <w:b/>
          <w:sz w:val="28"/>
          <w:szCs w:val="28"/>
        </w:rPr>
        <w:t>ы</w:t>
      </w:r>
      <w:r w:rsidR="00A71587" w:rsidRPr="006253E4">
        <w:rPr>
          <w:b/>
          <w:sz w:val="28"/>
          <w:szCs w:val="28"/>
        </w:rPr>
        <w:t>, в силу которых необходимо ведение в школе научно- исслед</w:t>
      </w:r>
      <w:r w:rsidR="00A71587" w:rsidRPr="006253E4">
        <w:rPr>
          <w:b/>
          <w:sz w:val="28"/>
          <w:szCs w:val="28"/>
        </w:rPr>
        <w:t>о</w:t>
      </w:r>
      <w:r w:rsidR="00A71587" w:rsidRPr="006253E4">
        <w:rPr>
          <w:b/>
          <w:sz w:val="28"/>
          <w:szCs w:val="28"/>
        </w:rPr>
        <w:t>вательской деятельности.</w:t>
      </w:r>
    </w:p>
    <w:p w:rsidR="00A71587" w:rsidRPr="00E079A3" w:rsidRDefault="005324FB" w:rsidP="004E380A">
      <w:pPr>
        <w:pStyle w:val="a3"/>
        <w:spacing w:before="0" w:beforeAutospacing="0" w:after="0" w:afterAutospacing="0"/>
      </w:pPr>
      <w:r>
        <w:t xml:space="preserve">         </w:t>
      </w:r>
      <w:r w:rsidR="00492DE0">
        <w:t>Во-первых,</w:t>
      </w:r>
      <w:r w:rsidR="00A71587" w:rsidRPr="00E079A3">
        <w:t xml:space="preserve"> </w:t>
      </w:r>
      <w:r w:rsidR="00492DE0">
        <w:t>э</w:t>
      </w:r>
      <w:r w:rsidR="00A71587" w:rsidRPr="00E079A3">
        <w:t>то общее снижение авторитета науки в обществе, произошедшее в н</w:t>
      </w:r>
      <w:r w:rsidR="00A71587" w:rsidRPr="00E079A3">
        <w:t>а</w:t>
      </w:r>
      <w:r w:rsidR="00A71587" w:rsidRPr="00E079A3">
        <w:t>шей стране за последние годы, что не могло не сказаться на отношении к этой проблеме подрастающего поколения, выбирающего для себя в качестве перспективных направлений иные ориентиры. Зачастую к этому же приводит и отсутствие у ребят подробной инфо</w:t>
      </w:r>
      <w:r w:rsidR="00A71587" w:rsidRPr="00E079A3">
        <w:t>р</w:t>
      </w:r>
      <w:r w:rsidR="00A71587" w:rsidRPr="00E079A3">
        <w:t>мации о возможностях современной наук и её передовых областях</w:t>
      </w:r>
      <w:r w:rsidR="00121D39" w:rsidRPr="00E079A3">
        <w:t>.</w:t>
      </w:r>
      <w:r w:rsidR="00C939E9">
        <w:t xml:space="preserve"> </w:t>
      </w:r>
      <w:r w:rsidR="00492DE0">
        <w:t>Во-</w:t>
      </w:r>
      <w:r w:rsidR="00121D39" w:rsidRPr="00E079A3">
        <w:t>вторых, это загр</w:t>
      </w:r>
      <w:r w:rsidR="00121D39" w:rsidRPr="00E079A3">
        <w:t>у</w:t>
      </w:r>
      <w:r w:rsidR="00121D39" w:rsidRPr="00E079A3">
        <w:t>женность учеников выполнением планов</w:t>
      </w:r>
      <w:r w:rsidR="00492DE0">
        <w:t xml:space="preserve">ых учебных заданий, внеклассной  </w:t>
      </w:r>
      <w:r w:rsidR="00121D39" w:rsidRPr="00E079A3">
        <w:t>работой.</w:t>
      </w:r>
      <w:r w:rsidR="00C939E9">
        <w:t xml:space="preserve"> </w:t>
      </w:r>
      <w:r w:rsidR="00121D39" w:rsidRPr="00E079A3">
        <w:t>Третьей причиной являются психологические особенности учащихся, связанные с неум</w:t>
      </w:r>
      <w:r w:rsidR="00121D39" w:rsidRPr="00E079A3">
        <w:t>е</w:t>
      </w:r>
      <w:r w:rsidR="00121D39" w:rsidRPr="00E079A3">
        <w:t>нием работать с научной литературой, не в полной мере владением как письменной, так и устной формами научного стиля речи. Иные испытывают трудности в оформлении иссл</w:t>
      </w:r>
      <w:r w:rsidR="00121D39" w:rsidRPr="00E079A3">
        <w:t>е</w:t>
      </w:r>
      <w:r w:rsidR="00121D39" w:rsidRPr="00E079A3">
        <w:t>довательской работы, не знакомы с процедурой её з</w:t>
      </w:r>
      <w:r w:rsidR="00121D39" w:rsidRPr="00E079A3">
        <w:t>а</w:t>
      </w:r>
      <w:r w:rsidR="00121D39" w:rsidRPr="00E079A3">
        <w:t>щиты и т.д.</w:t>
      </w:r>
    </w:p>
    <w:p w:rsidR="00A53141" w:rsidRPr="00E079A3" w:rsidRDefault="00A53141" w:rsidP="004E380A">
      <w:pPr>
        <w:pStyle w:val="a3"/>
        <w:spacing w:before="0" w:beforeAutospacing="0" w:after="0" w:afterAutospacing="0"/>
        <w:jc w:val="both"/>
      </w:pPr>
      <w:r w:rsidRPr="00E079A3">
        <w:t>Таким образом, понимание</w:t>
      </w:r>
      <w:r w:rsidR="00492DE0">
        <w:t xml:space="preserve"> научного</w:t>
      </w:r>
      <w:r w:rsidRPr="00E079A3">
        <w:t xml:space="preserve"> учебного исследования как образовательной техн</w:t>
      </w:r>
      <w:r w:rsidRPr="00E079A3">
        <w:t>о</w:t>
      </w:r>
      <w:r w:rsidRPr="00E079A3">
        <w:t>логии общего образования, способствующего развитию личности, повышению ее творч</w:t>
      </w:r>
      <w:r w:rsidRPr="00E079A3">
        <w:t>е</w:t>
      </w:r>
      <w:r w:rsidRPr="00E079A3">
        <w:t xml:space="preserve">ского потенциала, самоидентификации и самоопределения, задает современный контекст ее рассмотрения как эффективного способа общего образования. </w:t>
      </w:r>
    </w:p>
    <w:p w:rsidR="00A53141" w:rsidRPr="00C939E9" w:rsidRDefault="00A53141" w:rsidP="004E380A">
      <w:pPr>
        <w:pStyle w:val="a3"/>
        <w:spacing w:before="0" w:beforeAutospacing="0" w:after="0" w:afterAutospacing="0"/>
        <w:jc w:val="both"/>
      </w:pPr>
      <w:r w:rsidRPr="00E079A3">
        <w:t>Под исследовательской деятельностью понимают деятельность учащихся под руков</w:t>
      </w:r>
      <w:r w:rsidRPr="00E079A3">
        <w:t>о</w:t>
      </w:r>
      <w:r w:rsidRPr="00E079A3">
        <w:t>дством педагога, связанная с решением учащимися творческой, исследовательской задачи с заранее неизвестным решением и предполагающая наличие основных этапов, характе</w:t>
      </w:r>
      <w:r w:rsidRPr="00E079A3">
        <w:t>р</w:t>
      </w:r>
      <w:r w:rsidRPr="00E079A3">
        <w:t xml:space="preserve">ных для научного исследования. </w:t>
      </w:r>
    </w:p>
    <w:p w:rsidR="00A71587" w:rsidRPr="00E079A3" w:rsidRDefault="00A71587" w:rsidP="004E380A">
      <w:pPr>
        <w:pStyle w:val="a3"/>
        <w:spacing w:before="0" w:beforeAutospacing="0" w:after="0" w:afterAutospacing="0"/>
        <w:jc w:val="both"/>
      </w:pPr>
      <w:r w:rsidRPr="00E079A3">
        <w:t xml:space="preserve">Перечислим их: </w:t>
      </w:r>
    </w:p>
    <w:p w:rsidR="00A71587" w:rsidRPr="00E079A3" w:rsidRDefault="00A71587" w:rsidP="004E380A">
      <w:pPr>
        <w:numPr>
          <w:ilvl w:val="0"/>
          <w:numId w:val="1"/>
        </w:numPr>
        <w:jc w:val="both"/>
      </w:pPr>
      <w:r w:rsidRPr="00E079A3">
        <w:t xml:space="preserve">постановка проблемы; </w:t>
      </w:r>
    </w:p>
    <w:p w:rsidR="00A71587" w:rsidRPr="00E079A3" w:rsidRDefault="00A71587" w:rsidP="004E380A">
      <w:pPr>
        <w:numPr>
          <w:ilvl w:val="0"/>
          <w:numId w:val="1"/>
        </w:numPr>
        <w:jc w:val="both"/>
      </w:pPr>
      <w:r w:rsidRPr="00E079A3">
        <w:t xml:space="preserve">изучение теории, посвященной данной проблематике; </w:t>
      </w:r>
    </w:p>
    <w:p w:rsidR="00A71587" w:rsidRPr="00E079A3" w:rsidRDefault="00A71587" w:rsidP="004E380A">
      <w:pPr>
        <w:numPr>
          <w:ilvl w:val="0"/>
          <w:numId w:val="1"/>
        </w:numPr>
        <w:jc w:val="both"/>
      </w:pPr>
      <w:r w:rsidRPr="00E079A3">
        <w:t xml:space="preserve">овладение методикой исследования; </w:t>
      </w:r>
    </w:p>
    <w:p w:rsidR="00A71587" w:rsidRPr="00E079A3" w:rsidRDefault="00A71587" w:rsidP="004E380A">
      <w:pPr>
        <w:numPr>
          <w:ilvl w:val="0"/>
          <w:numId w:val="1"/>
        </w:numPr>
        <w:jc w:val="both"/>
      </w:pPr>
      <w:r w:rsidRPr="00E079A3">
        <w:t xml:space="preserve">сбор собственного материала, его анализ и обобщение; </w:t>
      </w:r>
    </w:p>
    <w:p w:rsidR="00A71587" w:rsidRPr="00E079A3" w:rsidRDefault="00A71587" w:rsidP="004E380A">
      <w:pPr>
        <w:numPr>
          <w:ilvl w:val="0"/>
          <w:numId w:val="1"/>
        </w:numPr>
        <w:jc w:val="both"/>
      </w:pPr>
      <w:r w:rsidRPr="00E079A3">
        <w:t xml:space="preserve">собственные выводы и их сравнение с литературными данными; </w:t>
      </w:r>
    </w:p>
    <w:p w:rsidR="001D41B8" w:rsidRDefault="00A71587" w:rsidP="004E380A">
      <w:pPr>
        <w:numPr>
          <w:ilvl w:val="0"/>
          <w:numId w:val="1"/>
        </w:numPr>
        <w:jc w:val="both"/>
      </w:pPr>
      <w:r w:rsidRPr="00E079A3">
        <w:t xml:space="preserve">создание конечного продукта исследования. </w:t>
      </w:r>
    </w:p>
    <w:p w:rsidR="00A30319" w:rsidRDefault="00A30319" w:rsidP="004E38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D41B8" w:rsidRPr="004E380A" w:rsidRDefault="00B912B9" w:rsidP="004E38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E380A">
        <w:rPr>
          <w:b/>
          <w:sz w:val="28"/>
          <w:szCs w:val="28"/>
        </w:rPr>
        <w:t xml:space="preserve">Что должен знать учитель, который руководит </w:t>
      </w:r>
      <w:r w:rsidR="001D41B8" w:rsidRPr="004E380A">
        <w:rPr>
          <w:b/>
          <w:sz w:val="28"/>
          <w:szCs w:val="28"/>
        </w:rPr>
        <w:t>научной деятельностью учащихся</w:t>
      </w:r>
    </w:p>
    <w:p w:rsidR="00D101BD" w:rsidRPr="001D41B8" w:rsidRDefault="00D101BD" w:rsidP="004E380A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A71587" w:rsidRPr="00E079A3">
        <w:t>Исследовательская деятельность учащихся направлена на выявление сущности из</w:t>
      </w:r>
      <w:r w:rsidR="00A71587" w:rsidRPr="00E079A3">
        <w:t>у</w:t>
      </w:r>
      <w:r w:rsidR="00A71587" w:rsidRPr="00E079A3">
        <w:t>чаемых явлений и процессов, открытие и систематизацию субъективно и объективно н</w:t>
      </w:r>
      <w:r w:rsidR="00A71587" w:rsidRPr="00E079A3">
        <w:t>о</w:t>
      </w:r>
      <w:r w:rsidR="00A71587" w:rsidRPr="00E079A3">
        <w:t>вых знаний, поиск закономерностей, описание, объяснению, описанию, проектированию. Понятно, что правильно структурировать исследовательскую деятельность учащегося м</w:t>
      </w:r>
      <w:r w:rsidR="00A71587" w:rsidRPr="00E079A3">
        <w:t>о</w:t>
      </w:r>
      <w:r w:rsidR="00A71587" w:rsidRPr="00E079A3">
        <w:t>жет только грамотный и заинтересованный в этом отношении учитель.</w:t>
      </w:r>
      <w:r w:rsidR="001D41B8">
        <w:t xml:space="preserve"> </w:t>
      </w:r>
      <w:r w:rsidR="00492DE0" w:rsidRPr="00492DE0">
        <w:rPr>
          <w:rStyle w:val="font11"/>
          <w:rFonts w:ascii="Times New Roman" w:hAnsi="Times New Roman" w:cs="Times New Roman"/>
          <w:bCs/>
          <w:color w:val="000000"/>
          <w:sz w:val="24"/>
          <w:szCs w:val="24"/>
        </w:rPr>
        <w:t>Существуют опр</w:t>
      </w:r>
      <w:r w:rsidR="00492DE0" w:rsidRPr="00492DE0">
        <w:rPr>
          <w:rStyle w:val="font1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492DE0" w:rsidRPr="00492DE0">
        <w:rPr>
          <w:rStyle w:val="font11"/>
          <w:rFonts w:ascii="Times New Roman" w:hAnsi="Times New Roman" w:cs="Times New Roman"/>
          <w:bCs/>
          <w:color w:val="000000"/>
          <w:sz w:val="24"/>
          <w:szCs w:val="24"/>
        </w:rPr>
        <w:t>делённые требования к учителю,</w:t>
      </w:r>
      <w:r w:rsidR="00821A95" w:rsidRPr="00492DE0">
        <w:rPr>
          <w:rStyle w:val="font11"/>
          <w:rFonts w:ascii="Times New Roman" w:hAnsi="Times New Roman" w:cs="Times New Roman"/>
          <w:bCs/>
          <w:color w:val="000000"/>
          <w:sz w:val="24"/>
          <w:szCs w:val="24"/>
        </w:rPr>
        <w:t xml:space="preserve"> реализующему </w:t>
      </w:r>
      <w:r w:rsidR="00492DE0" w:rsidRPr="00492DE0">
        <w:rPr>
          <w:rStyle w:val="font11"/>
          <w:rFonts w:ascii="Times New Roman" w:hAnsi="Times New Roman" w:cs="Times New Roman"/>
          <w:bCs/>
          <w:color w:val="000000"/>
          <w:sz w:val="24"/>
          <w:szCs w:val="24"/>
        </w:rPr>
        <w:t xml:space="preserve"> научно- </w:t>
      </w:r>
      <w:r w:rsidR="00821A95" w:rsidRPr="00492DE0">
        <w:rPr>
          <w:rStyle w:val="font11"/>
          <w:rFonts w:ascii="Times New Roman" w:hAnsi="Times New Roman" w:cs="Times New Roman"/>
          <w:bCs/>
          <w:color w:val="000000"/>
          <w:sz w:val="24"/>
          <w:szCs w:val="24"/>
        </w:rPr>
        <w:t>иссле</w:t>
      </w:r>
      <w:r w:rsidR="00821A95" w:rsidRPr="00492DE0">
        <w:rPr>
          <w:rStyle w:val="font11"/>
          <w:rFonts w:ascii="Times New Roman" w:hAnsi="Times New Roman" w:cs="Times New Roman"/>
          <w:bCs/>
          <w:color w:val="000000"/>
          <w:sz w:val="24"/>
          <w:szCs w:val="24"/>
        </w:rPr>
        <w:softHyphen/>
        <w:t>довательский подход к обучению</w:t>
      </w:r>
      <w:r w:rsidR="00C939E9">
        <w:rPr>
          <w:rStyle w:val="font1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1A95" w:rsidRPr="001D41B8">
        <w:rPr>
          <w:rStyle w:val="font11"/>
          <w:rFonts w:ascii="Times New Roman" w:hAnsi="Times New Roman" w:cs="Times New Roman"/>
          <w:color w:val="000000"/>
          <w:sz w:val="24"/>
          <w:szCs w:val="24"/>
        </w:rPr>
        <w:t>Учитель, руководящий исследовательской деятельно</w:t>
      </w:r>
      <w:r w:rsidR="00821A95" w:rsidRPr="001D41B8">
        <w:rPr>
          <w:rStyle w:val="font11"/>
          <w:rFonts w:ascii="Times New Roman" w:hAnsi="Times New Roman" w:cs="Times New Roman"/>
          <w:color w:val="000000"/>
          <w:sz w:val="24"/>
          <w:szCs w:val="24"/>
        </w:rPr>
        <w:softHyphen/>
        <w:t>стью учащихся, до</w:t>
      </w:r>
      <w:r w:rsidR="00821A95" w:rsidRPr="001D41B8">
        <w:rPr>
          <w:rStyle w:val="font11"/>
          <w:rFonts w:ascii="Times New Roman" w:hAnsi="Times New Roman" w:cs="Times New Roman"/>
          <w:color w:val="000000"/>
          <w:sz w:val="24"/>
          <w:szCs w:val="24"/>
        </w:rPr>
        <w:t>л</w:t>
      </w:r>
      <w:r w:rsidR="00821A95" w:rsidRPr="001D41B8">
        <w:rPr>
          <w:rStyle w:val="font11"/>
          <w:rFonts w:ascii="Times New Roman" w:hAnsi="Times New Roman" w:cs="Times New Roman"/>
          <w:color w:val="000000"/>
          <w:sz w:val="24"/>
          <w:szCs w:val="24"/>
        </w:rPr>
        <w:t>жен</w:t>
      </w:r>
      <w:r w:rsidR="00821A95" w:rsidRPr="00D101BD">
        <w:rPr>
          <w:rStyle w:val="font1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821A95" w:rsidRPr="00E079A3" w:rsidRDefault="00821A95" w:rsidP="004E380A">
      <w:pPr>
        <w:numPr>
          <w:ilvl w:val="0"/>
          <w:numId w:val="13"/>
        </w:numPr>
        <w:rPr>
          <w:color w:val="000000"/>
        </w:rPr>
      </w:pP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Тонко чувствовать проблемность ситуаций, с ко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softHyphen/>
        <w:t>торыми сталкиваются уч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а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щиеся, и уметь ставить пе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softHyphen/>
        <w:t>ред учеником (группой учащихся) реальные зад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а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чи в понятной для учеников форме.</w:t>
      </w:r>
    </w:p>
    <w:p w:rsidR="00821A95" w:rsidRPr="00E079A3" w:rsidRDefault="00821A95" w:rsidP="004E380A">
      <w:pPr>
        <w:numPr>
          <w:ilvl w:val="0"/>
          <w:numId w:val="13"/>
        </w:numPr>
        <w:rPr>
          <w:color w:val="000000"/>
        </w:rPr>
      </w:pP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Выполнять функцию координатора исследова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softHyphen/>
        <w:t>тельской деятельности и пар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т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нера учеников, избегать директивных приемов.</w:t>
      </w:r>
    </w:p>
    <w:p w:rsidR="00821A95" w:rsidRPr="00E079A3" w:rsidRDefault="00821A95" w:rsidP="004E380A">
      <w:pPr>
        <w:numPr>
          <w:ilvl w:val="0"/>
          <w:numId w:val="13"/>
        </w:numPr>
        <w:rPr>
          <w:color w:val="000000"/>
        </w:rPr>
      </w:pP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Стараться увлечь учащихся проблемой и процес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softHyphen/>
        <w:t>сом ее глубокого исслед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о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вания, стимулировать твор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softHyphen/>
        <w:t>ческое мышление при помощи поставленных в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о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просов.</w:t>
      </w:r>
    </w:p>
    <w:p w:rsidR="00821A95" w:rsidRPr="00E079A3" w:rsidRDefault="00821A95" w:rsidP="004E380A">
      <w:pPr>
        <w:numPr>
          <w:ilvl w:val="0"/>
          <w:numId w:val="13"/>
        </w:numPr>
        <w:rPr>
          <w:color w:val="000000"/>
        </w:rPr>
      </w:pP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lastRenderedPageBreak/>
        <w:t>Проявлять терпимость к ошибкам учеников, пред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softHyphen/>
        <w:t>лагать свою помощь или адресовать к нужным источ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softHyphen/>
        <w:t>никам информации.</w:t>
      </w:r>
    </w:p>
    <w:p w:rsidR="00821A95" w:rsidRPr="00E079A3" w:rsidRDefault="00821A95" w:rsidP="004E380A">
      <w:pPr>
        <w:numPr>
          <w:ilvl w:val="0"/>
          <w:numId w:val="13"/>
        </w:numPr>
        <w:rPr>
          <w:color w:val="000000"/>
        </w:rPr>
      </w:pP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Организовывать мероприятия, способствующие сбору учениками данных, консультации их со специ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softHyphen/>
        <w:t>алистами по исследуемой проблематике.</w:t>
      </w:r>
    </w:p>
    <w:p w:rsidR="00821A95" w:rsidRPr="00E079A3" w:rsidRDefault="00821A95" w:rsidP="004E380A">
      <w:pPr>
        <w:numPr>
          <w:ilvl w:val="0"/>
          <w:numId w:val="13"/>
        </w:numPr>
        <w:rPr>
          <w:color w:val="000000"/>
        </w:rPr>
      </w:pP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Предоставлять возможность для регулярных от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softHyphen/>
        <w:t>четов учащихся, рабочих групп; обмена мнениями в ходе обсуждений. Поощрять критическое мы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ш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ление учащихся.</w:t>
      </w:r>
    </w:p>
    <w:p w:rsidR="00821A95" w:rsidRPr="00E079A3" w:rsidRDefault="00821A95" w:rsidP="004E380A">
      <w:pPr>
        <w:numPr>
          <w:ilvl w:val="0"/>
          <w:numId w:val="13"/>
        </w:numPr>
        <w:rPr>
          <w:color w:val="000000"/>
        </w:rPr>
      </w:pP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Заканчивать процесс исследовательской дея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softHyphen/>
        <w:t>тельности до появления призн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а</w:t>
      </w:r>
      <w:r w:rsidRPr="00E079A3">
        <w:rPr>
          <w:rStyle w:val="font11"/>
          <w:rFonts w:ascii="Times New Roman" w:hAnsi="Times New Roman" w:cs="Times New Roman"/>
          <w:color w:val="000000"/>
          <w:sz w:val="24"/>
          <w:szCs w:val="24"/>
        </w:rPr>
        <w:t>ков потери интереса ребят к проблеме.</w:t>
      </w:r>
    </w:p>
    <w:p w:rsidR="004E380A" w:rsidRDefault="00D101BD" w:rsidP="004E380A">
      <w:pPr>
        <w:pStyle w:val="a3"/>
        <w:spacing w:before="0" w:beforeAutospacing="0" w:after="0" w:afterAutospacing="0"/>
        <w:rPr>
          <w:b/>
        </w:rPr>
      </w:pPr>
      <w:r>
        <w:t xml:space="preserve">         </w:t>
      </w:r>
      <w:r w:rsidR="00A71587" w:rsidRPr="000C143D">
        <w:rPr>
          <w:i/>
        </w:rPr>
        <w:t>Главной целью учителя в реализации исследовательской деятельности учащихся я</w:t>
      </w:r>
      <w:r w:rsidR="00A71587" w:rsidRPr="000C143D">
        <w:rPr>
          <w:i/>
        </w:rPr>
        <w:t>в</w:t>
      </w:r>
      <w:r w:rsidR="00A71587" w:rsidRPr="000C143D">
        <w:rPr>
          <w:i/>
        </w:rPr>
        <w:t>ляется создание условий для развития творческой личности, её самоопределения и сам</w:t>
      </w:r>
      <w:r w:rsidR="00A71587" w:rsidRPr="000C143D">
        <w:rPr>
          <w:i/>
        </w:rPr>
        <w:t>о</w:t>
      </w:r>
      <w:r w:rsidR="00A71587" w:rsidRPr="000C143D">
        <w:rPr>
          <w:i/>
        </w:rPr>
        <w:t>реализации</w:t>
      </w:r>
      <w:r w:rsidR="00A71587" w:rsidRPr="00E079A3">
        <w:t xml:space="preserve">. </w:t>
      </w:r>
      <w:r w:rsidR="00C939E9">
        <w:rPr>
          <w:b/>
        </w:rPr>
        <w:t xml:space="preserve"> </w:t>
      </w:r>
      <w:r w:rsidR="007178A4" w:rsidRPr="007178A4">
        <w:rPr>
          <w:b/>
        </w:rPr>
        <w:t xml:space="preserve">        </w:t>
      </w:r>
      <w:r>
        <w:rPr>
          <w:b/>
        </w:rPr>
        <w:t xml:space="preserve"> </w:t>
      </w:r>
      <w:r w:rsidR="004E380A">
        <w:rPr>
          <w:b/>
        </w:rPr>
        <w:t xml:space="preserve">     </w:t>
      </w:r>
    </w:p>
    <w:p w:rsidR="00867C0D" w:rsidRDefault="004E380A" w:rsidP="00867C0D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</w:t>
      </w:r>
      <w:r w:rsidR="00A71587" w:rsidRPr="00E079A3">
        <w:t>Таким образом, исследовательское обучение – особый подход к обучению, построе</w:t>
      </w:r>
      <w:r w:rsidR="00A71587" w:rsidRPr="00E079A3">
        <w:t>н</w:t>
      </w:r>
      <w:r w:rsidR="00A71587" w:rsidRPr="00E079A3">
        <w:t>ный на основе естественного стремления ребёнка к самостоятельному изучению окр</w:t>
      </w:r>
      <w:r w:rsidR="00A71587" w:rsidRPr="00E079A3">
        <w:t>у</w:t>
      </w:r>
      <w:r w:rsidR="00A71587" w:rsidRPr="00E079A3">
        <w:t>жающего мира, в результате которого происходит формирование у учащегося готовности и способности самостоятельно, творчески осваивать и перестраивать новые способы де</w:t>
      </w:r>
      <w:r w:rsidR="00A71587" w:rsidRPr="00E079A3">
        <w:t>я</w:t>
      </w:r>
      <w:r w:rsidR="00867C0D">
        <w:t xml:space="preserve">тельности </w:t>
      </w:r>
      <w:r w:rsidR="00A71587" w:rsidRPr="00E079A3">
        <w:t xml:space="preserve">в любой сфере человеческой культуры. </w:t>
      </w:r>
      <w:r w:rsidR="00C939E9">
        <w:rPr>
          <w:b/>
        </w:rPr>
        <w:t xml:space="preserve">  </w:t>
      </w:r>
      <w:r w:rsidR="007178A4" w:rsidRPr="007178A4">
        <w:rPr>
          <w:b/>
        </w:rPr>
        <w:t xml:space="preserve">    </w:t>
      </w:r>
    </w:p>
    <w:p w:rsidR="00B912B9" w:rsidRDefault="00867C0D" w:rsidP="00867C0D">
      <w:pPr>
        <w:pStyle w:val="a3"/>
        <w:spacing w:before="0" w:beforeAutospacing="0" w:after="0" w:afterAutospacing="0"/>
        <w:jc w:val="both"/>
        <w:rPr>
          <w:i/>
        </w:rPr>
      </w:pPr>
      <w:r>
        <w:rPr>
          <w:b/>
        </w:rPr>
        <w:t xml:space="preserve">         </w:t>
      </w:r>
      <w:r w:rsidR="00A71587" w:rsidRPr="00E079A3">
        <w:t>Как отмечают сторонники исследовательского обучения – учебный процесс в идеале должен моделировать процесс научного исследования, поиска новых знаний</w:t>
      </w:r>
      <w:r w:rsidR="00A71587" w:rsidRPr="00D101BD">
        <w:rPr>
          <w:i/>
        </w:rPr>
        <w:t>. В наиболее обобщенном виде исследовательское обучение предполагает, что учащийся ставит пр</w:t>
      </w:r>
      <w:r w:rsidR="00A71587" w:rsidRPr="00D101BD">
        <w:rPr>
          <w:i/>
        </w:rPr>
        <w:t>о</w:t>
      </w:r>
      <w:r w:rsidR="00A71587" w:rsidRPr="00D101BD">
        <w:rPr>
          <w:i/>
        </w:rPr>
        <w:t>блему, которую необходимо разрешить, знакомится с литературой по данной проблеме, анализирует собранный материал, выдвигает гипотезу – предлагает возможные реш</w:t>
      </w:r>
      <w:r w:rsidR="00A71587" w:rsidRPr="00D101BD">
        <w:rPr>
          <w:i/>
        </w:rPr>
        <w:t>е</w:t>
      </w:r>
      <w:r w:rsidR="00A71587" w:rsidRPr="00D101BD">
        <w:rPr>
          <w:i/>
        </w:rPr>
        <w:t>ния проблемы, проверяет ее, на основе полученных данных делает выводы и обобщения.</w:t>
      </w:r>
    </w:p>
    <w:p w:rsidR="004E380A" w:rsidRDefault="004E380A" w:rsidP="00867C0D">
      <w:pPr>
        <w:pStyle w:val="a3"/>
        <w:spacing w:before="0" w:beforeAutospacing="0" w:after="0" w:afterAutospacing="0"/>
        <w:jc w:val="both"/>
        <w:rPr>
          <w:i/>
        </w:rPr>
      </w:pPr>
    </w:p>
    <w:p w:rsidR="00191F71" w:rsidRPr="004E380A" w:rsidRDefault="000C143D" w:rsidP="004E380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E380A">
        <w:rPr>
          <w:b/>
          <w:sz w:val="28"/>
          <w:szCs w:val="28"/>
        </w:rPr>
        <w:t xml:space="preserve">Умения и </w:t>
      </w:r>
      <w:r w:rsidR="006B0FC3" w:rsidRPr="004E380A">
        <w:rPr>
          <w:b/>
          <w:sz w:val="28"/>
          <w:szCs w:val="28"/>
        </w:rPr>
        <w:t>навыки,</w:t>
      </w:r>
      <w:r w:rsidRPr="004E380A">
        <w:rPr>
          <w:b/>
          <w:sz w:val="28"/>
          <w:szCs w:val="28"/>
        </w:rPr>
        <w:t xml:space="preserve"> которые формируются  у учащихся с</w:t>
      </w:r>
      <w:r w:rsidR="00191F71" w:rsidRPr="004E380A">
        <w:rPr>
          <w:b/>
          <w:sz w:val="28"/>
          <w:szCs w:val="28"/>
        </w:rPr>
        <w:t>оответственно этапам выполнения научно- исследовательской деятельности</w:t>
      </w:r>
      <w:r w:rsidRPr="004E380A">
        <w:rPr>
          <w:b/>
          <w:sz w:val="28"/>
          <w:szCs w:val="28"/>
        </w:rPr>
        <w:t>:</w:t>
      </w:r>
    </w:p>
    <w:p w:rsidR="004E380A" w:rsidRPr="00191F71" w:rsidRDefault="004E380A" w:rsidP="004E380A">
      <w:pPr>
        <w:pStyle w:val="a3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91F71" w:rsidTr="003E4EC9">
        <w:tc>
          <w:tcPr>
            <w:tcW w:w="4785" w:type="dxa"/>
          </w:tcPr>
          <w:p w:rsidR="00191F71" w:rsidRPr="00E079A3" w:rsidRDefault="00191F71" w:rsidP="003E4EC9">
            <w:pPr>
              <w:jc w:val="both"/>
            </w:pPr>
            <w:r w:rsidRPr="00E079A3">
              <w:t>Этапы исследовательской работы</w:t>
            </w:r>
          </w:p>
        </w:tc>
        <w:tc>
          <w:tcPr>
            <w:tcW w:w="4786" w:type="dxa"/>
          </w:tcPr>
          <w:p w:rsidR="00191F71" w:rsidRPr="00E079A3" w:rsidRDefault="00191F71" w:rsidP="003E4EC9">
            <w:pPr>
              <w:jc w:val="both"/>
            </w:pPr>
            <w:r w:rsidRPr="00E079A3">
              <w:t>Развиваемые умения и навыки исследов</w:t>
            </w:r>
            <w:r w:rsidRPr="00E079A3">
              <w:t>а</w:t>
            </w:r>
            <w:r w:rsidRPr="00E079A3">
              <w:t>тельской деятельности учащегося</w:t>
            </w:r>
          </w:p>
        </w:tc>
      </w:tr>
      <w:tr w:rsidR="00191F71" w:rsidTr="003E4EC9">
        <w:tc>
          <w:tcPr>
            <w:tcW w:w="4785" w:type="dxa"/>
          </w:tcPr>
          <w:p w:rsidR="00191F71" w:rsidRPr="00E079A3" w:rsidRDefault="00191F71" w:rsidP="003E4EC9">
            <w:pPr>
              <w:jc w:val="both"/>
            </w:pPr>
            <w:r>
              <w:t>В</w:t>
            </w:r>
            <w:r w:rsidRPr="00E079A3">
              <w:t>ыбора темы исследования, постановка проблемы</w:t>
            </w:r>
          </w:p>
        </w:tc>
        <w:tc>
          <w:tcPr>
            <w:tcW w:w="4786" w:type="dxa"/>
          </w:tcPr>
          <w:p w:rsidR="00191F71" w:rsidRPr="00E079A3" w:rsidRDefault="00191F71" w:rsidP="003E4EC9">
            <w:pPr>
              <w:jc w:val="both"/>
            </w:pPr>
            <w:r>
              <w:t>С</w:t>
            </w:r>
            <w:r w:rsidRPr="00E079A3">
              <w:t>пособность видеть противоречия и орие</w:t>
            </w:r>
            <w:r w:rsidRPr="00E079A3">
              <w:t>н</w:t>
            </w:r>
            <w:r w:rsidRPr="00E079A3">
              <w:t>тироваться в современной научной инфо</w:t>
            </w:r>
            <w:r w:rsidRPr="00E079A3">
              <w:t>р</w:t>
            </w:r>
            <w:r w:rsidRPr="00E079A3">
              <w:t>мации, устанавливать предмет и объект и</w:t>
            </w:r>
            <w:r w:rsidRPr="00E079A3">
              <w:t>с</w:t>
            </w:r>
            <w:r w:rsidRPr="00E079A3">
              <w:t>следования</w:t>
            </w:r>
          </w:p>
        </w:tc>
      </w:tr>
      <w:tr w:rsidR="00191F71" w:rsidTr="003E4EC9">
        <w:tc>
          <w:tcPr>
            <w:tcW w:w="4785" w:type="dxa"/>
          </w:tcPr>
          <w:p w:rsidR="00191F71" w:rsidRPr="00E079A3" w:rsidRDefault="00191F71" w:rsidP="003E4EC9">
            <w:pPr>
              <w:jc w:val="both"/>
            </w:pPr>
            <w:r>
              <w:t>П</w:t>
            </w:r>
            <w:r w:rsidRPr="00E079A3">
              <w:t xml:space="preserve">остановка целей и задач исследования </w:t>
            </w:r>
          </w:p>
        </w:tc>
        <w:tc>
          <w:tcPr>
            <w:tcW w:w="4786" w:type="dxa"/>
          </w:tcPr>
          <w:p w:rsidR="00191F71" w:rsidRPr="00E079A3" w:rsidRDefault="00191F71" w:rsidP="003E4EC9">
            <w:pPr>
              <w:jc w:val="both"/>
            </w:pPr>
            <w:r>
              <w:t>У</w:t>
            </w:r>
            <w:r w:rsidRPr="00E079A3">
              <w:t>мение ставить цель и самостоятельно пл</w:t>
            </w:r>
            <w:r w:rsidRPr="00E079A3">
              <w:t>а</w:t>
            </w:r>
            <w:r w:rsidRPr="00E079A3">
              <w:t>нировать деятельность по этапам</w:t>
            </w:r>
          </w:p>
        </w:tc>
      </w:tr>
      <w:tr w:rsidR="00191F71" w:rsidTr="003E4EC9">
        <w:tc>
          <w:tcPr>
            <w:tcW w:w="4785" w:type="dxa"/>
          </w:tcPr>
          <w:p w:rsidR="00191F71" w:rsidRPr="00E079A3" w:rsidRDefault="00191F71" w:rsidP="003E4EC9">
            <w:pPr>
              <w:jc w:val="both"/>
            </w:pPr>
            <w:r>
              <w:t>З</w:t>
            </w:r>
            <w:r w:rsidRPr="00E079A3">
              <w:t xml:space="preserve">накомство с литературой </w:t>
            </w:r>
            <w:r w:rsidR="00FA1D5D" w:rsidRPr="00E079A3">
              <w:t>(</w:t>
            </w:r>
            <w:r w:rsidRPr="00E079A3">
              <w:t>книги, архивы, СМИ, Интернет)</w:t>
            </w:r>
          </w:p>
        </w:tc>
        <w:tc>
          <w:tcPr>
            <w:tcW w:w="4786" w:type="dxa"/>
          </w:tcPr>
          <w:p w:rsidR="00191F71" w:rsidRPr="00E079A3" w:rsidRDefault="00191F71" w:rsidP="003E4EC9">
            <w:pPr>
              <w:jc w:val="both"/>
            </w:pPr>
            <w:r>
              <w:t>Т</w:t>
            </w:r>
            <w:r w:rsidRPr="00E079A3">
              <w:t>рудолюбие, наблюдательность; использ</w:t>
            </w:r>
            <w:r w:rsidRPr="00E079A3">
              <w:t>о</w:t>
            </w:r>
            <w:r w:rsidRPr="00E079A3">
              <w:t>вать общенаучные и частнонаучные мет</w:t>
            </w:r>
            <w:r w:rsidRPr="00E079A3">
              <w:t>о</w:t>
            </w:r>
            <w:r w:rsidRPr="00E079A3">
              <w:t>ды; оценивать промежуточные результаты и корректировать свои действия</w:t>
            </w:r>
          </w:p>
        </w:tc>
      </w:tr>
      <w:tr w:rsidR="00191F71" w:rsidTr="003E4EC9">
        <w:tc>
          <w:tcPr>
            <w:tcW w:w="4785" w:type="dxa"/>
          </w:tcPr>
          <w:p w:rsidR="00191F71" w:rsidRPr="00E079A3" w:rsidRDefault="00191F71" w:rsidP="003E4EC9">
            <w:pPr>
              <w:jc w:val="both"/>
            </w:pPr>
            <w:r>
              <w:t>В</w:t>
            </w:r>
            <w:r w:rsidRPr="00E079A3">
              <w:t>ыбор методов исследования, планиров</w:t>
            </w:r>
            <w:r w:rsidRPr="00E079A3">
              <w:t>а</w:t>
            </w:r>
            <w:r w:rsidRPr="00E079A3">
              <w:t>ние эксперимента</w:t>
            </w:r>
          </w:p>
        </w:tc>
        <w:tc>
          <w:tcPr>
            <w:tcW w:w="4786" w:type="dxa"/>
          </w:tcPr>
          <w:p w:rsidR="00191F71" w:rsidRPr="00E079A3" w:rsidRDefault="00191F71" w:rsidP="003E4EC9">
            <w:pPr>
              <w:jc w:val="both"/>
            </w:pPr>
            <w:r>
              <w:t>О</w:t>
            </w:r>
            <w:r w:rsidRPr="00E079A3">
              <w:t xml:space="preserve">бъективность, логичность и абстрактность мышления; </w:t>
            </w:r>
          </w:p>
        </w:tc>
      </w:tr>
      <w:tr w:rsidR="00191F71" w:rsidTr="003E4EC9">
        <w:tc>
          <w:tcPr>
            <w:tcW w:w="4785" w:type="dxa"/>
          </w:tcPr>
          <w:p w:rsidR="00191F71" w:rsidRPr="00E079A3" w:rsidRDefault="00191F71" w:rsidP="003E4EC9">
            <w:pPr>
              <w:jc w:val="both"/>
            </w:pPr>
            <w:r>
              <w:t>П</w:t>
            </w:r>
            <w:r w:rsidRPr="00E079A3">
              <w:t>роведение исследований</w:t>
            </w:r>
          </w:p>
        </w:tc>
        <w:tc>
          <w:tcPr>
            <w:tcW w:w="4786" w:type="dxa"/>
          </w:tcPr>
          <w:p w:rsidR="00191F71" w:rsidRPr="00E079A3" w:rsidRDefault="00191F71" w:rsidP="003E4EC9">
            <w:pPr>
              <w:jc w:val="both"/>
            </w:pPr>
            <w:r>
              <w:t>С</w:t>
            </w:r>
            <w:r w:rsidRPr="00E079A3">
              <w:t>обирать, анализировать, систематизир</w:t>
            </w:r>
            <w:r w:rsidRPr="00E079A3">
              <w:t>о</w:t>
            </w:r>
            <w:r w:rsidRPr="00E079A3">
              <w:t>вать новую информацию</w:t>
            </w:r>
          </w:p>
        </w:tc>
      </w:tr>
      <w:tr w:rsidR="00191F71" w:rsidTr="003E4EC9">
        <w:tc>
          <w:tcPr>
            <w:tcW w:w="4785" w:type="dxa"/>
          </w:tcPr>
          <w:p w:rsidR="00191F71" w:rsidRPr="00E079A3" w:rsidRDefault="00191F71" w:rsidP="003E4EC9">
            <w:pPr>
              <w:jc w:val="both"/>
            </w:pPr>
            <w:r>
              <w:t>Ф</w:t>
            </w:r>
            <w:r w:rsidRPr="00E079A3">
              <w:t>ормулирование выводов</w:t>
            </w:r>
          </w:p>
        </w:tc>
        <w:tc>
          <w:tcPr>
            <w:tcW w:w="4786" w:type="dxa"/>
          </w:tcPr>
          <w:p w:rsidR="00191F71" w:rsidRPr="00E079A3" w:rsidRDefault="00191F71" w:rsidP="003E4EC9">
            <w:pPr>
              <w:jc w:val="both"/>
            </w:pPr>
            <w:r>
              <w:t>У</w:t>
            </w:r>
            <w:r w:rsidRPr="00E079A3">
              <w:t>мение кратко и логично излагать мысли</w:t>
            </w:r>
          </w:p>
        </w:tc>
      </w:tr>
      <w:tr w:rsidR="00191F71" w:rsidTr="003E4EC9">
        <w:tc>
          <w:tcPr>
            <w:tcW w:w="4785" w:type="dxa"/>
          </w:tcPr>
          <w:p w:rsidR="00191F71" w:rsidRPr="00E079A3" w:rsidRDefault="00191F71" w:rsidP="003E4EC9">
            <w:pPr>
              <w:jc w:val="both"/>
            </w:pPr>
            <w:r>
              <w:t>О</w:t>
            </w:r>
            <w:r w:rsidRPr="00E079A3">
              <w:t>формление отчета и презентации исслед</w:t>
            </w:r>
            <w:r w:rsidRPr="00E079A3">
              <w:t>о</w:t>
            </w:r>
            <w:r w:rsidRPr="00E079A3">
              <w:t>вания</w:t>
            </w:r>
          </w:p>
        </w:tc>
        <w:tc>
          <w:tcPr>
            <w:tcW w:w="4786" w:type="dxa"/>
          </w:tcPr>
          <w:p w:rsidR="00191F71" w:rsidRPr="00E079A3" w:rsidRDefault="00191F71" w:rsidP="003E4EC9">
            <w:pPr>
              <w:jc w:val="both"/>
            </w:pPr>
            <w:r>
              <w:t>У</w:t>
            </w:r>
            <w:r w:rsidRPr="00E079A3">
              <w:t>мение оформить результаты достижений, творческий подход</w:t>
            </w:r>
          </w:p>
        </w:tc>
      </w:tr>
      <w:tr w:rsidR="00191F71" w:rsidTr="003E4EC9">
        <w:tc>
          <w:tcPr>
            <w:tcW w:w="4785" w:type="dxa"/>
          </w:tcPr>
          <w:p w:rsidR="00191F71" w:rsidRPr="00E079A3" w:rsidRDefault="00191F71" w:rsidP="003E4EC9">
            <w:pPr>
              <w:jc w:val="both"/>
            </w:pPr>
            <w:r>
              <w:t>З</w:t>
            </w:r>
            <w:r w:rsidRPr="00E079A3">
              <w:t>ащита исследовательской работы</w:t>
            </w:r>
          </w:p>
        </w:tc>
        <w:tc>
          <w:tcPr>
            <w:tcW w:w="4786" w:type="dxa"/>
          </w:tcPr>
          <w:p w:rsidR="00191F71" w:rsidRPr="00E079A3" w:rsidRDefault="00191F71" w:rsidP="003E4EC9">
            <w:pPr>
              <w:jc w:val="both"/>
            </w:pPr>
            <w:r>
              <w:t>О</w:t>
            </w:r>
            <w:r w:rsidRPr="00E079A3">
              <w:t>раторские способности, ответственность, умение обосновывать собственную точку зрения, оценивать свою деятельность, ре</w:t>
            </w:r>
            <w:r w:rsidRPr="00E079A3">
              <w:t>ф</w:t>
            </w:r>
            <w:r w:rsidRPr="00E079A3">
              <w:t>лектировать</w:t>
            </w:r>
          </w:p>
        </w:tc>
      </w:tr>
    </w:tbl>
    <w:p w:rsidR="00FA1D5D" w:rsidRDefault="00FA1D5D" w:rsidP="004E380A">
      <w:pPr>
        <w:pStyle w:val="a3"/>
        <w:spacing w:before="0" w:beforeAutospacing="0" w:after="0" w:afterAutospacing="0"/>
        <w:jc w:val="both"/>
      </w:pPr>
    </w:p>
    <w:p w:rsidR="006F47A9" w:rsidRPr="006F47A9" w:rsidRDefault="006F47A9" w:rsidP="004E380A">
      <w:pPr>
        <w:pStyle w:val="a3"/>
        <w:spacing w:before="0" w:beforeAutospacing="0" w:after="0" w:afterAutospacing="0"/>
      </w:pPr>
      <w:r w:rsidRPr="006F47A9">
        <w:rPr>
          <w:rStyle w:val="a6"/>
        </w:rPr>
        <w:lastRenderedPageBreak/>
        <w:t>Результаты учебно-исследовательской деятельности учащихся</w:t>
      </w:r>
    </w:p>
    <w:p w:rsidR="006F47A9" w:rsidRPr="006F47A9" w:rsidRDefault="006F47A9" w:rsidP="004E380A">
      <w:pPr>
        <w:numPr>
          <w:ilvl w:val="0"/>
          <w:numId w:val="20"/>
        </w:numPr>
      </w:pPr>
      <w:r w:rsidRPr="006F47A9">
        <w:t>призовые места в</w:t>
      </w:r>
      <w:r>
        <w:t xml:space="preserve"> школьных, </w:t>
      </w:r>
      <w:r w:rsidRPr="006F47A9">
        <w:t xml:space="preserve"> районных конфе</w:t>
      </w:r>
      <w:r>
        <w:t>ренциях исследовательских работ, краеведческих олимпиадах, экологических олимпиадах;</w:t>
      </w:r>
    </w:p>
    <w:p w:rsidR="006F47A9" w:rsidRPr="006F47A9" w:rsidRDefault="006F47A9" w:rsidP="004E380A">
      <w:pPr>
        <w:numPr>
          <w:ilvl w:val="0"/>
          <w:numId w:val="20"/>
        </w:numPr>
      </w:pPr>
      <w:r w:rsidRPr="006F47A9">
        <w:t>по материалам исс</w:t>
      </w:r>
      <w:r>
        <w:t>ледовательских работ разработаны наглядные пособия</w:t>
      </w:r>
      <w:r w:rsidRPr="006F47A9">
        <w:t xml:space="preserve"> для уч</w:t>
      </w:r>
      <w:r w:rsidRPr="006F47A9">
        <w:t>а</w:t>
      </w:r>
      <w:r w:rsidRPr="006F47A9">
        <w:t xml:space="preserve">щихся; </w:t>
      </w:r>
    </w:p>
    <w:p w:rsidR="006F47A9" w:rsidRPr="006F47A9" w:rsidRDefault="006F47A9" w:rsidP="0068699F">
      <w:pPr>
        <w:pStyle w:val="a3"/>
        <w:spacing w:before="0" w:beforeAutospacing="0" w:after="0" w:afterAutospacing="0"/>
        <w:jc w:val="both"/>
      </w:pPr>
      <w:r w:rsidRPr="006F47A9">
        <w:t xml:space="preserve">    </w:t>
      </w:r>
      <w:r w:rsidR="0068699F">
        <w:t xml:space="preserve">    </w:t>
      </w:r>
      <w:r w:rsidRPr="006F47A9">
        <w:t>Но я считаю, что самое ценное в таких работах это появление навыков в том, как п</w:t>
      </w:r>
      <w:r w:rsidRPr="006F47A9">
        <w:t>о</w:t>
      </w:r>
      <w:r w:rsidRPr="006F47A9">
        <w:t>ставить задачу, как распланировать ход ее решения. Немало важно и то, что ученик, об</w:t>
      </w:r>
      <w:r w:rsidRPr="006F47A9">
        <w:t>у</w:t>
      </w:r>
      <w:r w:rsidRPr="006F47A9">
        <w:t xml:space="preserve">чается на собственных наблюдениях прослеживать логику событий, выстраивать систему доказательств и на их основе формулировать закономерность, наблюдаемых природных </w:t>
      </w:r>
      <w:r>
        <w:t xml:space="preserve"> и социальных </w:t>
      </w:r>
      <w:r w:rsidRPr="006F47A9">
        <w:t>процессов</w:t>
      </w:r>
      <w:r>
        <w:t>.</w:t>
      </w:r>
    </w:p>
    <w:p w:rsidR="00A71587" w:rsidRPr="00E079A3" w:rsidRDefault="00A71587" w:rsidP="0068699F">
      <w:pPr>
        <w:pStyle w:val="a3"/>
        <w:spacing w:before="0" w:beforeAutospacing="0" w:after="0" w:afterAutospacing="0"/>
        <w:ind w:firstLine="540"/>
        <w:jc w:val="both"/>
      </w:pPr>
      <w:r w:rsidRPr="00E079A3">
        <w:t>О вполне осознанном выборе и значении исследовательской деятельности для собс</w:t>
      </w:r>
      <w:r w:rsidRPr="00E079A3">
        <w:t>т</w:t>
      </w:r>
      <w:r w:rsidRPr="00E079A3">
        <w:t xml:space="preserve">венного личностного развития свидетельствуют следующие результаты анкетирования учащихся школы: на вопрос “что я ожидал и что получил от проектно-исследовательской деятельности” ребята ответили: </w:t>
      </w:r>
    </w:p>
    <w:p w:rsidR="00A71587" w:rsidRPr="00E079A3" w:rsidRDefault="00A71587" w:rsidP="0068699F">
      <w:pPr>
        <w:numPr>
          <w:ilvl w:val="0"/>
          <w:numId w:val="10"/>
        </w:numPr>
        <w:jc w:val="both"/>
      </w:pPr>
      <w:r w:rsidRPr="00E079A3">
        <w:t xml:space="preserve">полученные знания и умения помогут мне сориентироваться в дальнейшей жизни </w:t>
      </w:r>
      <w:proofErr w:type="gramStart"/>
      <w:r w:rsidRPr="00E079A3">
        <w:t>и</w:t>
      </w:r>
      <w:proofErr w:type="gramEnd"/>
      <w:r w:rsidRPr="00E079A3">
        <w:t xml:space="preserve"> несомненно</w:t>
      </w:r>
      <w:r w:rsidR="00725510">
        <w:t xml:space="preserve"> повлияют на выбор профессии (54</w:t>
      </w:r>
      <w:r w:rsidRPr="00E079A3">
        <w:t xml:space="preserve">% респондентов); </w:t>
      </w:r>
    </w:p>
    <w:p w:rsidR="00A71587" w:rsidRPr="00E079A3" w:rsidRDefault="00A71587" w:rsidP="0068699F">
      <w:pPr>
        <w:numPr>
          <w:ilvl w:val="0"/>
          <w:numId w:val="10"/>
        </w:numPr>
        <w:jc w:val="both"/>
      </w:pPr>
      <w:r w:rsidRPr="00E079A3">
        <w:t>работа над исследованием помогла моей самореализа</w:t>
      </w:r>
      <w:r w:rsidR="00725510">
        <w:t>ции (31</w:t>
      </w:r>
      <w:r w:rsidRPr="00E079A3">
        <w:t xml:space="preserve">%); </w:t>
      </w:r>
    </w:p>
    <w:p w:rsidR="00A71587" w:rsidRPr="00E079A3" w:rsidRDefault="00A71587" w:rsidP="0068699F">
      <w:pPr>
        <w:numPr>
          <w:ilvl w:val="0"/>
          <w:numId w:val="10"/>
        </w:numPr>
        <w:jc w:val="both"/>
      </w:pPr>
      <w:r w:rsidRPr="00E079A3">
        <w:t xml:space="preserve">в процессе исследовательской деятельности я общался с интересными людьми </w:t>
      </w:r>
      <w:proofErr w:type="gramStart"/>
      <w:r w:rsidRPr="00E079A3">
        <w:t>–и</w:t>
      </w:r>
      <w:proofErr w:type="gramEnd"/>
      <w:r w:rsidRPr="00E079A3">
        <w:t>сследователями, учеными, приобрел много друзей, участвовал в научных конф</w:t>
      </w:r>
      <w:r w:rsidRPr="00E079A3">
        <w:t>е</w:t>
      </w:r>
      <w:r w:rsidR="00725510">
        <w:t>ренциях (10</w:t>
      </w:r>
      <w:r w:rsidRPr="00E079A3">
        <w:t xml:space="preserve">%); </w:t>
      </w:r>
    </w:p>
    <w:p w:rsidR="00A71587" w:rsidRPr="00E079A3" w:rsidRDefault="00A71587" w:rsidP="0068699F">
      <w:pPr>
        <w:numPr>
          <w:ilvl w:val="0"/>
          <w:numId w:val="10"/>
        </w:numPr>
        <w:jc w:val="both"/>
      </w:pPr>
      <w:r w:rsidRPr="00E079A3">
        <w:t>в процессе научного исследования я понял, как важно много знать, как много надо</w:t>
      </w:r>
      <w:r w:rsidR="00725510">
        <w:t xml:space="preserve"> читать (56</w:t>
      </w:r>
      <w:r w:rsidRPr="00E079A3">
        <w:t xml:space="preserve">%). </w:t>
      </w:r>
    </w:p>
    <w:p w:rsidR="00F76EBA" w:rsidRDefault="00C63177" w:rsidP="0068699F">
      <w:pPr>
        <w:pStyle w:val="a3"/>
        <w:spacing w:before="0" w:beforeAutospacing="0" w:after="0" w:afterAutospacing="0"/>
        <w:jc w:val="both"/>
        <w:rPr>
          <w:b/>
        </w:rPr>
      </w:pPr>
      <w:r w:rsidRPr="00F76EBA">
        <w:rPr>
          <w:b/>
        </w:rPr>
        <w:t xml:space="preserve">       </w:t>
      </w:r>
      <w:r w:rsidR="00A71587" w:rsidRPr="00F76EBA">
        <w:rPr>
          <w:b/>
        </w:rPr>
        <w:t>Научно-исследовательская деятельность учащихся, цель которой – влияние до</w:t>
      </w:r>
      <w:r w:rsidR="00A71587" w:rsidRPr="00F76EBA">
        <w:rPr>
          <w:b/>
        </w:rPr>
        <w:t>с</w:t>
      </w:r>
      <w:r w:rsidR="00A71587" w:rsidRPr="00F76EBA">
        <w:rPr>
          <w:b/>
        </w:rPr>
        <w:t>тижений инновационных педагогической науки на творческое развитие личности ребёнка – создает в школе новую образовательную среду. В школе формируется н</w:t>
      </w:r>
      <w:r w:rsidR="00A71587" w:rsidRPr="00F76EBA">
        <w:rPr>
          <w:b/>
        </w:rPr>
        <w:t>о</w:t>
      </w:r>
      <w:r w:rsidR="00A71587" w:rsidRPr="00F76EBA">
        <w:rPr>
          <w:b/>
        </w:rPr>
        <w:t>вое педагогическое общение – творческое сотрудничество учителей и учащихся, а</w:t>
      </w:r>
      <w:r w:rsidR="00A71587" w:rsidRPr="00F76EBA">
        <w:rPr>
          <w:b/>
        </w:rPr>
        <w:t>т</w:t>
      </w:r>
      <w:r w:rsidR="00A71587" w:rsidRPr="00F76EBA">
        <w:rPr>
          <w:b/>
        </w:rPr>
        <w:t xml:space="preserve">мосфера духовной близости и сотворчества. </w:t>
      </w:r>
    </w:p>
    <w:p w:rsidR="00CD1C4B" w:rsidRPr="00CD1C4B" w:rsidRDefault="00CD1C4B" w:rsidP="0068699F">
      <w:pPr>
        <w:pStyle w:val="a3"/>
        <w:spacing w:before="0" w:beforeAutospacing="0" w:after="0" w:afterAutospacing="0"/>
        <w:jc w:val="both"/>
      </w:pPr>
      <w:r w:rsidRPr="00CD1C4B">
        <w:t>Я глубоко солидарна с основными идеями концепции модернизации образования, что с</w:t>
      </w:r>
      <w:r w:rsidRPr="00CD1C4B">
        <w:t>о</w:t>
      </w:r>
      <w:r w:rsidRPr="00CD1C4B">
        <w:t xml:space="preserve">временный учитель </w:t>
      </w:r>
      <w:r w:rsidRPr="00CD1C4B">
        <w:rPr>
          <w:b/>
          <w:bCs/>
        </w:rPr>
        <w:t>должен,</w:t>
      </w:r>
      <w:r w:rsidRPr="00CD1C4B">
        <w:t xml:space="preserve"> прежде всего, не дать </w:t>
      </w:r>
      <w:r w:rsidRPr="00CD1C4B">
        <w:rPr>
          <w:b/>
          <w:bCs/>
        </w:rPr>
        <w:t>знания</w:t>
      </w:r>
      <w:r w:rsidRPr="00CD1C4B">
        <w:t xml:space="preserve"> ученику, а </w:t>
      </w:r>
      <w:r w:rsidRPr="00CD1C4B">
        <w:rPr>
          <w:b/>
          <w:bCs/>
        </w:rPr>
        <w:t>вооружить</w:t>
      </w:r>
      <w:r w:rsidRPr="00CD1C4B">
        <w:t xml:space="preserve"> его </w:t>
      </w:r>
      <w:r w:rsidRPr="00CD1C4B">
        <w:rPr>
          <w:b/>
          <w:bCs/>
        </w:rPr>
        <w:t>и</w:t>
      </w:r>
      <w:r w:rsidRPr="00CD1C4B">
        <w:rPr>
          <w:b/>
          <w:bCs/>
        </w:rPr>
        <w:t>н</w:t>
      </w:r>
      <w:r w:rsidRPr="00CD1C4B">
        <w:rPr>
          <w:b/>
          <w:bCs/>
        </w:rPr>
        <w:t>струментом познания</w:t>
      </w:r>
      <w:r w:rsidRPr="00CD1C4B">
        <w:t xml:space="preserve">, научить его одновременно правильно </w:t>
      </w:r>
      <w:r w:rsidRPr="00CD1C4B">
        <w:rPr>
          <w:b/>
          <w:bCs/>
        </w:rPr>
        <w:t>выстраивать отношения</w:t>
      </w:r>
      <w:r w:rsidRPr="00CD1C4B">
        <w:t xml:space="preserve"> с людьми и окружающим миром. </w:t>
      </w:r>
    </w:p>
    <w:p w:rsidR="0076066C" w:rsidRDefault="0076066C" w:rsidP="00A22D6D">
      <w:pPr>
        <w:jc w:val="both"/>
        <w:rPr>
          <w:sz w:val="40"/>
          <w:szCs w:val="40"/>
        </w:rPr>
      </w:pPr>
    </w:p>
    <w:sectPr w:rsidR="0076066C" w:rsidSect="00B91E4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0F" w:rsidRDefault="00FB060F">
      <w:r>
        <w:separator/>
      </w:r>
    </w:p>
  </w:endnote>
  <w:endnote w:type="continuationSeparator" w:id="0">
    <w:p w:rsidR="00FB060F" w:rsidRDefault="00FB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26" w:rsidRDefault="00F320DB" w:rsidP="005D1D9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30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3026" w:rsidRDefault="005D3026" w:rsidP="0076066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26" w:rsidRDefault="00F320DB" w:rsidP="005D1D9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302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39E9">
      <w:rPr>
        <w:rStyle w:val="a8"/>
        <w:noProof/>
      </w:rPr>
      <w:t>3</w:t>
    </w:r>
    <w:r>
      <w:rPr>
        <w:rStyle w:val="a8"/>
      </w:rPr>
      <w:fldChar w:fldCharType="end"/>
    </w:r>
  </w:p>
  <w:p w:rsidR="005D3026" w:rsidRDefault="005D3026" w:rsidP="0076066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0F" w:rsidRDefault="00FB060F">
      <w:r>
        <w:separator/>
      </w:r>
    </w:p>
  </w:footnote>
  <w:footnote w:type="continuationSeparator" w:id="0">
    <w:p w:rsidR="00FB060F" w:rsidRDefault="00FB0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BC2"/>
    <w:multiLevelType w:val="hybridMultilevel"/>
    <w:tmpl w:val="4B0E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17D1D"/>
    <w:multiLevelType w:val="hybridMultilevel"/>
    <w:tmpl w:val="2EA6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8026F"/>
    <w:multiLevelType w:val="hybridMultilevel"/>
    <w:tmpl w:val="112AE8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453177"/>
    <w:multiLevelType w:val="hybridMultilevel"/>
    <w:tmpl w:val="CB0E4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B3D49"/>
    <w:multiLevelType w:val="hybridMultilevel"/>
    <w:tmpl w:val="A5F8C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B4007"/>
    <w:multiLevelType w:val="multilevel"/>
    <w:tmpl w:val="05F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C4B31"/>
    <w:multiLevelType w:val="multilevel"/>
    <w:tmpl w:val="A10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00653"/>
    <w:multiLevelType w:val="multilevel"/>
    <w:tmpl w:val="7DDA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23121"/>
    <w:multiLevelType w:val="hybridMultilevel"/>
    <w:tmpl w:val="08F019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899014B"/>
    <w:multiLevelType w:val="multilevel"/>
    <w:tmpl w:val="70E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238C3"/>
    <w:multiLevelType w:val="hybridMultilevel"/>
    <w:tmpl w:val="E38AE03A"/>
    <w:lvl w:ilvl="0" w:tplc="8EC0ECD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8AF2D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03F20"/>
    <w:multiLevelType w:val="hybridMultilevel"/>
    <w:tmpl w:val="98381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8D08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B1668"/>
    <w:multiLevelType w:val="multilevel"/>
    <w:tmpl w:val="94E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145DD"/>
    <w:multiLevelType w:val="multilevel"/>
    <w:tmpl w:val="D45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E3F36"/>
    <w:multiLevelType w:val="multilevel"/>
    <w:tmpl w:val="6B4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E32D5"/>
    <w:multiLevelType w:val="multilevel"/>
    <w:tmpl w:val="97B8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40449"/>
    <w:multiLevelType w:val="multilevel"/>
    <w:tmpl w:val="1276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C85C1F"/>
    <w:multiLevelType w:val="multilevel"/>
    <w:tmpl w:val="BFBE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2E56BE"/>
    <w:multiLevelType w:val="hybridMultilevel"/>
    <w:tmpl w:val="CED67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372102"/>
    <w:multiLevelType w:val="multilevel"/>
    <w:tmpl w:val="1790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4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17"/>
  </w:num>
  <w:num w:numId="10">
    <w:abstractNumId w:val="15"/>
  </w:num>
  <w:num w:numId="11">
    <w:abstractNumId w:val="4"/>
  </w:num>
  <w:num w:numId="12">
    <w:abstractNumId w:val="2"/>
  </w:num>
  <w:num w:numId="13">
    <w:abstractNumId w:val="8"/>
  </w:num>
  <w:num w:numId="14">
    <w:abstractNumId w:val="11"/>
  </w:num>
  <w:num w:numId="15">
    <w:abstractNumId w:val="10"/>
  </w:num>
  <w:num w:numId="16">
    <w:abstractNumId w:val="18"/>
  </w:num>
  <w:num w:numId="17">
    <w:abstractNumId w:val="3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141"/>
    <w:rsid w:val="00000B50"/>
    <w:rsid w:val="00065A31"/>
    <w:rsid w:val="000C143D"/>
    <w:rsid w:val="000E4644"/>
    <w:rsid w:val="0010059F"/>
    <w:rsid w:val="00121D39"/>
    <w:rsid w:val="00175FBA"/>
    <w:rsid w:val="00191F71"/>
    <w:rsid w:val="001A2148"/>
    <w:rsid w:val="001C4404"/>
    <w:rsid w:val="001D41B8"/>
    <w:rsid w:val="001D7C60"/>
    <w:rsid w:val="00222241"/>
    <w:rsid w:val="00242300"/>
    <w:rsid w:val="00274FF9"/>
    <w:rsid w:val="002C68E3"/>
    <w:rsid w:val="002F51DF"/>
    <w:rsid w:val="003A0FB6"/>
    <w:rsid w:val="003B2C98"/>
    <w:rsid w:val="003E4EC9"/>
    <w:rsid w:val="00401517"/>
    <w:rsid w:val="004166F7"/>
    <w:rsid w:val="00492DE0"/>
    <w:rsid w:val="004A0D25"/>
    <w:rsid w:val="004C474A"/>
    <w:rsid w:val="004D5877"/>
    <w:rsid w:val="004E380A"/>
    <w:rsid w:val="004F6CD2"/>
    <w:rsid w:val="005324FB"/>
    <w:rsid w:val="00581F47"/>
    <w:rsid w:val="00583904"/>
    <w:rsid w:val="005A4311"/>
    <w:rsid w:val="005D1D9D"/>
    <w:rsid w:val="005D3026"/>
    <w:rsid w:val="006253E4"/>
    <w:rsid w:val="0068699F"/>
    <w:rsid w:val="006A02B2"/>
    <w:rsid w:val="006B0FC3"/>
    <w:rsid w:val="006D4FF6"/>
    <w:rsid w:val="006E5ADF"/>
    <w:rsid w:val="006F47A9"/>
    <w:rsid w:val="007178A4"/>
    <w:rsid w:val="00725510"/>
    <w:rsid w:val="007274A8"/>
    <w:rsid w:val="00753AF9"/>
    <w:rsid w:val="0076066C"/>
    <w:rsid w:val="007A6318"/>
    <w:rsid w:val="00802922"/>
    <w:rsid w:val="00821A95"/>
    <w:rsid w:val="008631CC"/>
    <w:rsid w:val="008638C5"/>
    <w:rsid w:val="00867C0D"/>
    <w:rsid w:val="008A7DF4"/>
    <w:rsid w:val="008C3220"/>
    <w:rsid w:val="00904406"/>
    <w:rsid w:val="009C4F4D"/>
    <w:rsid w:val="009D5AB8"/>
    <w:rsid w:val="009F51C8"/>
    <w:rsid w:val="00A22D6D"/>
    <w:rsid w:val="00A30319"/>
    <w:rsid w:val="00A53141"/>
    <w:rsid w:val="00A65931"/>
    <w:rsid w:val="00A71587"/>
    <w:rsid w:val="00A7701D"/>
    <w:rsid w:val="00AF3893"/>
    <w:rsid w:val="00B21A0A"/>
    <w:rsid w:val="00B731BE"/>
    <w:rsid w:val="00B912B9"/>
    <w:rsid w:val="00B91E40"/>
    <w:rsid w:val="00BB631E"/>
    <w:rsid w:val="00BF4D62"/>
    <w:rsid w:val="00C25681"/>
    <w:rsid w:val="00C33E2D"/>
    <w:rsid w:val="00C52F26"/>
    <w:rsid w:val="00C63177"/>
    <w:rsid w:val="00C8631D"/>
    <w:rsid w:val="00C939E9"/>
    <w:rsid w:val="00CC2D0E"/>
    <w:rsid w:val="00CD1C4B"/>
    <w:rsid w:val="00D101BD"/>
    <w:rsid w:val="00E079A3"/>
    <w:rsid w:val="00EC1B40"/>
    <w:rsid w:val="00F320DB"/>
    <w:rsid w:val="00F54AB9"/>
    <w:rsid w:val="00F76EBA"/>
    <w:rsid w:val="00FA1D5D"/>
    <w:rsid w:val="00FA432C"/>
    <w:rsid w:val="00FB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f,#ffc,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314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53141"/>
    <w:rPr>
      <w:i/>
      <w:iCs/>
    </w:rPr>
  </w:style>
  <w:style w:type="character" w:customStyle="1" w:styleId="font91">
    <w:name w:val="font91"/>
    <w:basedOn w:val="a0"/>
    <w:rsid w:val="00821A95"/>
    <w:rPr>
      <w:rFonts w:ascii="Arial" w:hAnsi="Arial" w:cs="Arial" w:hint="default"/>
      <w:sz w:val="58"/>
      <w:szCs w:val="58"/>
    </w:rPr>
  </w:style>
  <w:style w:type="character" w:customStyle="1" w:styleId="font11">
    <w:name w:val="font11"/>
    <w:basedOn w:val="a0"/>
    <w:rsid w:val="00821A95"/>
    <w:rPr>
      <w:rFonts w:ascii="Arial" w:hAnsi="Arial" w:cs="Arial" w:hint="default"/>
      <w:sz w:val="18"/>
      <w:szCs w:val="18"/>
    </w:rPr>
  </w:style>
  <w:style w:type="table" w:styleId="a5">
    <w:name w:val="Table Grid"/>
    <w:basedOn w:val="a1"/>
    <w:rsid w:val="0019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F4D62"/>
    <w:rPr>
      <w:b/>
      <w:bCs/>
    </w:rPr>
  </w:style>
  <w:style w:type="paragraph" w:styleId="a7">
    <w:name w:val="header"/>
    <w:basedOn w:val="a"/>
    <w:rsid w:val="007606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066C"/>
  </w:style>
  <w:style w:type="paragraph" w:styleId="a9">
    <w:name w:val="footer"/>
    <w:basedOn w:val="a"/>
    <w:rsid w:val="0076066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1239</Words>
  <Characters>9534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 исследовательская деятельность на уроках географии через интеграцию предметов</vt:lpstr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 исследовательская деятельность на уроках географии через интеграцию предметов</dc:title>
  <dc:subject/>
  <dc:creator>new</dc:creator>
  <cp:keywords/>
  <dc:description/>
  <cp:lastModifiedBy>ЧурляевЮА</cp:lastModifiedBy>
  <cp:revision>3</cp:revision>
  <cp:lastPrinted>2008-06-17T16:14:00Z</cp:lastPrinted>
  <dcterms:created xsi:type="dcterms:W3CDTF">2016-02-01T17:32:00Z</dcterms:created>
  <dcterms:modified xsi:type="dcterms:W3CDTF">2016-02-06T06:05:00Z</dcterms:modified>
</cp:coreProperties>
</file>