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A9" w:rsidRPr="00AC369F" w:rsidRDefault="002117A9" w:rsidP="002117A9">
      <w:pPr>
        <w:pStyle w:val="a5"/>
        <w:spacing w:before="96" w:beforeAutospacing="0" w:after="120" w:afterAutospacing="0" w:line="360" w:lineRule="atLeast"/>
        <w:jc w:val="center"/>
        <w:rPr>
          <w:rStyle w:val="apple-converted-space"/>
          <w:b/>
          <w:bCs/>
          <w:i/>
          <w:color w:val="003300"/>
        </w:rPr>
      </w:pPr>
      <w:r w:rsidRPr="00AC369F">
        <w:rPr>
          <w:rStyle w:val="apple-converted-space"/>
          <w:b/>
          <w:bCs/>
          <w:i/>
          <w:color w:val="003300"/>
        </w:rPr>
        <w:t>Министерство образования и науки Российской Федерации</w:t>
      </w:r>
    </w:p>
    <w:p w:rsidR="003A30A5" w:rsidRDefault="002117A9" w:rsidP="002117A9">
      <w:pPr>
        <w:pStyle w:val="a5"/>
        <w:spacing w:before="96" w:beforeAutospacing="0" w:after="120" w:afterAutospacing="0" w:line="360" w:lineRule="atLeast"/>
        <w:jc w:val="center"/>
        <w:rPr>
          <w:rStyle w:val="apple-converted-space"/>
          <w:b/>
          <w:bCs/>
          <w:i/>
          <w:color w:val="003300"/>
        </w:rPr>
      </w:pPr>
      <w:r w:rsidRPr="00AC369F">
        <w:rPr>
          <w:rStyle w:val="apple-converted-space"/>
          <w:b/>
          <w:bCs/>
          <w:i/>
          <w:color w:val="003300"/>
        </w:rPr>
        <w:t>Муниципальное</w:t>
      </w:r>
      <w:r w:rsidR="003A30A5">
        <w:rPr>
          <w:rStyle w:val="apple-converted-space"/>
          <w:b/>
          <w:bCs/>
          <w:i/>
          <w:color w:val="003300"/>
        </w:rPr>
        <w:t xml:space="preserve"> бюджетное </w:t>
      </w:r>
      <w:r w:rsidRPr="00AC369F">
        <w:rPr>
          <w:rStyle w:val="apple-converted-space"/>
          <w:b/>
          <w:bCs/>
          <w:i/>
          <w:color w:val="003300"/>
        </w:rPr>
        <w:t xml:space="preserve"> общеобразователь</w:t>
      </w:r>
      <w:r w:rsidR="00404EB1">
        <w:rPr>
          <w:rStyle w:val="apple-converted-space"/>
          <w:b/>
          <w:bCs/>
          <w:i/>
          <w:color w:val="003300"/>
        </w:rPr>
        <w:t>ное учреждение «Лицей №9»</w:t>
      </w:r>
    </w:p>
    <w:p w:rsidR="002117A9" w:rsidRPr="00AC369F" w:rsidRDefault="002117A9" w:rsidP="002117A9">
      <w:pPr>
        <w:pStyle w:val="a5"/>
        <w:spacing w:before="96" w:beforeAutospacing="0" w:after="120" w:afterAutospacing="0" w:line="360" w:lineRule="atLeast"/>
        <w:jc w:val="center"/>
        <w:rPr>
          <w:rStyle w:val="apple-converted-space"/>
          <w:b/>
          <w:bCs/>
          <w:i/>
          <w:color w:val="003300"/>
        </w:rPr>
      </w:pPr>
      <w:r w:rsidRPr="00AC369F">
        <w:rPr>
          <w:rStyle w:val="apple-converted-space"/>
          <w:b/>
          <w:bCs/>
          <w:i/>
          <w:color w:val="003300"/>
        </w:rPr>
        <w:t xml:space="preserve"> г. Воронежа</w:t>
      </w:r>
    </w:p>
    <w:p w:rsidR="002117A9" w:rsidRDefault="002117A9" w:rsidP="002117A9">
      <w:pPr>
        <w:pStyle w:val="a5"/>
        <w:spacing w:before="96" w:beforeAutospacing="0" w:after="120" w:afterAutospacing="0" w:line="360" w:lineRule="atLeast"/>
        <w:jc w:val="center"/>
        <w:rPr>
          <w:rStyle w:val="apple-converted-space"/>
          <w:rFonts w:ascii="Arial" w:hAnsi="Arial"/>
          <w:b/>
          <w:bCs/>
          <w:i/>
          <w:color w:val="333333"/>
        </w:rPr>
      </w:pPr>
    </w:p>
    <w:p w:rsidR="00AC369F" w:rsidRDefault="00AC369F" w:rsidP="002117A9">
      <w:pPr>
        <w:pStyle w:val="a5"/>
        <w:spacing w:before="96" w:beforeAutospacing="0" w:after="120" w:afterAutospacing="0" w:line="360" w:lineRule="atLeast"/>
        <w:jc w:val="center"/>
        <w:rPr>
          <w:rStyle w:val="apple-converted-space"/>
          <w:rFonts w:ascii="Arial" w:hAnsi="Arial"/>
          <w:b/>
          <w:bCs/>
          <w:i/>
          <w:color w:val="333333"/>
        </w:rPr>
      </w:pPr>
    </w:p>
    <w:p w:rsidR="00AC369F" w:rsidRDefault="00AC369F" w:rsidP="002117A9">
      <w:pPr>
        <w:pStyle w:val="a5"/>
        <w:spacing w:before="96" w:beforeAutospacing="0" w:after="120" w:afterAutospacing="0" w:line="360" w:lineRule="atLeast"/>
        <w:jc w:val="center"/>
        <w:rPr>
          <w:rStyle w:val="apple-converted-space"/>
          <w:rFonts w:ascii="Arial" w:hAnsi="Arial"/>
          <w:b/>
          <w:bCs/>
          <w:i/>
          <w:color w:val="333333"/>
        </w:rPr>
      </w:pPr>
    </w:p>
    <w:p w:rsidR="00AC369F" w:rsidRPr="00AC369F" w:rsidRDefault="00AC369F" w:rsidP="002117A9">
      <w:pPr>
        <w:pStyle w:val="a5"/>
        <w:spacing w:before="96" w:beforeAutospacing="0" w:after="120" w:afterAutospacing="0" w:line="360" w:lineRule="atLeast"/>
        <w:jc w:val="center"/>
        <w:rPr>
          <w:rStyle w:val="apple-converted-space"/>
          <w:rFonts w:ascii="Arial" w:hAnsi="Arial"/>
          <w:b/>
          <w:bCs/>
          <w:i/>
          <w:color w:val="C00000"/>
        </w:rPr>
      </w:pPr>
      <w:r w:rsidRPr="00AC369F">
        <w:rPr>
          <w:rStyle w:val="apple-converted-space"/>
          <w:rFonts w:ascii="Arial" w:hAnsi="Arial"/>
          <w:b/>
          <w:bCs/>
          <w:i/>
          <w:color w:val="C00000"/>
        </w:rPr>
        <w:t xml:space="preserve">Исследовательская работа </w:t>
      </w:r>
    </w:p>
    <w:p w:rsidR="002117A9" w:rsidRPr="00AC369F" w:rsidRDefault="002117A9" w:rsidP="002117A9">
      <w:pPr>
        <w:pStyle w:val="a5"/>
        <w:spacing w:before="96" w:beforeAutospacing="0" w:after="120" w:afterAutospacing="0" w:line="360" w:lineRule="atLeast"/>
        <w:jc w:val="center"/>
        <w:rPr>
          <w:rStyle w:val="apple-converted-space"/>
          <w:rFonts w:ascii="Arial" w:hAnsi="Arial"/>
          <w:b/>
          <w:bCs/>
          <w:color w:val="C00000"/>
          <w:sz w:val="36"/>
          <w:szCs w:val="36"/>
        </w:rPr>
      </w:pPr>
      <w:r w:rsidRPr="00AC369F">
        <w:rPr>
          <w:rStyle w:val="apple-converted-space"/>
          <w:rFonts w:ascii="Arial" w:hAnsi="Arial"/>
          <w:b/>
          <w:bCs/>
          <w:color w:val="C00000"/>
          <w:sz w:val="36"/>
          <w:szCs w:val="36"/>
        </w:rPr>
        <w:t>Рациональное использование водных ресурсов</w:t>
      </w:r>
    </w:p>
    <w:p w:rsidR="002117A9" w:rsidRDefault="002117A9" w:rsidP="002117A9">
      <w:pPr>
        <w:pStyle w:val="a5"/>
        <w:spacing w:before="96" w:beforeAutospacing="0" w:after="120" w:afterAutospacing="0" w:line="360" w:lineRule="atLeast"/>
        <w:jc w:val="center"/>
        <w:rPr>
          <w:rStyle w:val="apple-converted-space"/>
          <w:rFonts w:ascii="Arial" w:hAnsi="Arial"/>
          <w:b/>
          <w:bCs/>
          <w:i/>
          <w:color w:val="333333"/>
          <w:sz w:val="28"/>
          <w:szCs w:val="28"/>
        </w:rPr>
      </w:pPr>
    </w:p>
    <w:p w:rsidR="002117A9" w:rsidRDefault="0070700C" w:rsidP="002117A9">
      <w:pPr>
        <w:pStyle w:val="a5"/>
        <w:spacing w:before="96" w:beforeAutospacing="0" w:after="120" w:afterAutospacing="0" w:line="360" w:lineRule="atLeast"/>
        <w:rPr>
          <w:rStyle w:val="apple-converted-space"/>
          <w:rFonts w:ascii="Arial" w:hAnsi="Arial"/>
          <w:bCs/>
          <w:color w:val="333333"/>
        </w:rPr>
      </w:pPr>
      <w:r>
        <w:rPr>
          <w:rFonts w:ascii="Arial" w:hAnsi="Arial"/>
          <w:bCs/>
          <w:noProof/>
          <w:color w:val="33333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.2pt;margin-top:13.8pt;width:347.25pt;height:268.5pt;z-index:251662336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AC369F" w:rsidRDefault="00AC369F">
                  <w:r w:rsidRPr="00AC369F">
                    <w:rPr>
                      <w:noProof/>
                    </w:rPr>
                    <w:drawing>
                      <wp:inline distT="0" distB="0" distL="0" distR="0">
                        <wp:extent cx="4248150" cy="3295650"/>
                        <wp:effectExtent l="19050" t="0" r="0" b="0"/>
                        <wp:docPr id="2" name="Рисунок 1" descr="IMG_76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_76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0" cy="3295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17A9" w:rsidRDefault="002117A9" w:rsidP="002117A9">
      <w:pPr>
        <w:pStyle w:val="a5"/>
        <w:spacing w:before="96" w:beforeAutospacing="0" w:after="120" w:afterAutospacing="0" w:line="360" w:lineRule="atLeast"/>
        <w:rPr>
          <w:rStyle w:val="apple-converted-space"/>
          <w:rFonts w:ascii="Arial" w:hAnsi="Arial"/>
          <w:bCs/>
          <w:color w:val="333333"/>
        </w:rPr>
      </w:pPr>
    </w:p>
    <w:p w:rsidR="00AC369F" w:rsidRDefault="00AC369F" w:rsidP="002117A9">
      <w:pPr>
        <w:pStyle w:val="a5"/>
        <w:spacing w:before="96" w:beforeAutospacing="0" w:after="120" w:afterAutospacing="0" w:line="360" w:lineRule="atLeast"/>
        <w:rPr>
          <w:rStyle w:val="apple-converted-space"/>
          <w:rFonts w:ascii="Arial" w:hAnsi="Arial"/>
          <w:bCs/>
          <w:color w:val="333333"/>
        </w:rPr>
      </w:pPr>
    </w:p>
    <w:p w:rsidR="00AC369F" w:rsidRDefault="00AC369F" w:rsidP="002117A9">
      <w:pPr>
        <w:pStyle w:val="a5"/>
        <w:spacing w:before="96" w:beforeAutospacing="0" w:after="120" w:afterAutospacing="0" w:line="360" w:lineRule="atLeast"/>
        <w:rPr>
          <w:rStyle w:val="apple-converted-space"/>
          <w:rFonts w:ascii="Arial" w:hAnsi="Arial"/>
          <w:bCs/>
          <w:color w:val="333333"/>
        </w:rPr>
      </w:pPr>
    </w:p>
    <w:p w:rsidR="00AC369F" w:rsidRDefault="00AC369F" w:rsidP="002117A9">
      <w:pPr>
        <w:pStyle w:val="a5"/>
        <w:spacing w:before="96" w:beforeAutospacing="0" w:after="120" w:afterAutospacing="0" w:line="360" w:lineRule="atLeast"/>
        <w:rPr>
          <w:rStyle w:val="apple-converted-space"/>
          <w:rFonts w:ascii="Arial" w:hAnsi="Arial"/>
          <w:bCs/>
          <w:color w:val="333333"/>
        </w:rPr>
      </w:pPr>
    </w:p>
    <w:p w:rsidR="002117A9" w:rsidRDefault="002117A9" w:rsidP="002117A9">
      <w:pPr>
        <w:pStyle w:val="a5"/>
        <w:spacing w:before="96" w:beforeAutospacing="0" w:after="120" w:afterAutospacing="0" w:line="360" w:lineRule="atLeast"/>
        <w:rPr>
          <w:rStyle w:val="apple-converted-space"/>
          <w:rFonts w:ascii="Arial" w:hAnsi="Arial"/>
          <w:bCs/>
          <w:color w:val="333333"/>
        </w:rPr>
      </w:pPr>
    </w:p>
    <w:p w:rsidR="002117A9" w:rsidRDefault="002117A9" w:rsidP="002117A9">
      <w:pPr>
        <w:pStyle w:val="a5"/>
        <w:spacing w:before="96" w:beforeAutospacing="0" w:after="120" w:afterAutospacing="0" w:line="360" w:lineRule="atLeast"/>
        <w:rPr>
          <w:rStyle w:val="apple-converted-space"/>
          <w:rFonts w:ascii="Arial" w:hAnsi="Arial"/>
          <w:bCs/>
          <w:color w:val="333333"/>
        </w:rPr>
      </w:pPr>
    </w:p>
    <w:p w:rsidR="00AC369F" w:rsidRDefault="00AC369F" w:rsidP="002117A9">
      <w:pPr>
        <w:pStyle w:val="a5"/>
        <w:spacing w:before="96" w:beforeAutospacing="0" w:after="120" w:afterAutospacing="0" w:line="360" w:lineRule="atLeast"/>
        <w:rPr>
          <w:rStyle w:val="apple-converted-space"/>
          <w:rFonts w:ascii="Arial" w:hAnsi="Arial"/>
          <w:bCs/>
          <w:color w:val="333333"/>
        </w:rPr>
      </w:pPr>
    </w:p>
    <w:p w:rsidR="00AC369F" w:rsidRDefault="00AC369F" w:rsidP="002117A9">
      <w:pPr>
        <w:pStyle w:val="a5"/>
        <w:spacing w:before="96" w:beforeAutospacing="0" w:after="120" w:afterAutospacing="0" w:line="360" w:lineRule="atLeast"/>
        <w:rPr>
          <w:rStyle w:val="apple-converted-space"/>
          <w:rFonts w:ascii="Arial" w:hAnsi="Arial"/>
          <w:bCs/>
          <w:color w:val="333333"/>
        </w:rPr>
      </w:pPr>
    </w:p>
    <w:p w:rsidR="00AC369F" w:rsidRDefault="00AC369F" w:rsidP="002117A9">
      <w:pPr>
        <w:pStyle w:val="a5"/>
        <w:spacing w:before="96" w:beforeAutospacing="0" w:after="120" w:afterAutospacing="0" w:line="360" w:lineRule="atLeast"/>
        <w:rPr>
          <w:rStyle w:val="apple-converted-space"/>
          <w:rFonts w:ascii="Arial" w:hAnsi="Arial"/>
          <w:bCs/>
          <w:color w:val="333333"/>
        </w:rPr>
      </w:pPr>
    </w:p>
    <w:p w:rsidR="00AC369F" w:rsidRDefault="00AC369F" w:rsidP="002117A9">
      <w:pPr>
        <w:pStyle w:val="a5"/>
        <w:spacing w:before="96" w:beforeAutospacing="0" w:after="120" w:afterAutospacing="0" w:line="360" w:lineRule="atLeast"/>
        <w:rPr>
          <w:rStyle w:val="apple-converted-space"/>
          <w:rFonts w:ascii="Arial" w:hAnsi="Arial"/>
          <w:bCs/>
          <w:color w:val="333333"/>
        </w:rPr>
      </w:pPr>
    </w:p>
    <w:p w:rsidR="00AC369F" w:rsidRDefault="00AC369F" w:rsidP="002117A9">
      <w:pPr>
        <w:pStyle w:val="a5"/>
        <w:spacing w:before="96" w:beforeAutospacing="0" w:after="120" w:afterAutospacing="0" w:line="360" w:lineRule="atLeast"/>
        <w:rPr>
          <w:rStyle w:val="apple-converted-space"/>
          <w:rFonts w:ascii="Arial" w:hAnsi="Arial"/>
          <w:bCs/>
          <w:color w:val="333333"/>
        </w:rPr>
      </w:pPr>
    </w:p>
    <w:p w:rsidR="00AC369F" w:rsidRDefault="00AC369F" w:rsidP="002117A9">
      <w:pPr>
        <w:pStyle w:val="a5"/>
        <w:spacing w:before="96" w:beforeAutospacing="0" w:after="120" w:afterAutospacing="0" w:line="360" w:lineRule="atLeast"/>
        <w:rPr>
          <w:rStyle w:val="apple-converted-space"/>
          <w:rFonts w:ascii="Arial" w:hAnsi="Arial"/>
          <w:bCs/>
          <w:color w:val="333333"/>
        </w:rPr>
      </w:pPr>
    </w:p>
    <w:p w:rsidR="002117A9" w:rsidRPr="00AC369F" w:rsidRDefault="002117A9" w:rsidP="00AC369F">
      <w:pPr>
        <w:pStyle w:val="a5"/>
        <w:spacing w:before="96" w:beforeAutospacing="0" w:after="120" w:afterAutospacing="0" w:line="360" w:lineRule="atLeast"/>
        <w:ind w:firstLine="4536"/>
        <w:jc w:val="right"/>
        <w:rPr>
          <w:rStyle w:val="apple-converted-space"/>
          <w:rFonts w:ascii="Arial" w:hAnsi="Arial"/>
          <w:b/>
          <w:bCs/>
          <w:color w:val="003300"/>
        </w:rPr>
      </w:pPr>
    </w:p>
    <w:p w:rsidR="002117A9" w:rsidRPr="00AC369F" w:rsidRDefault="002117A9" w:rsidP="00AC369F">
      <w:pPr>
        <w:pStyle w:val="a5"/>
        <w:spacing w:before="96" w:beforeAutospacing="0" w:after="120" w:afterAutospacing="0"/>
        <w:ind w:firstLine="4536"/>
        <w:rPr>
          <w:rStyle w:val="apple-converted-space"/>
          <w:rFonts w:ascii="Arial" w:hAnsi="Arial"/>
          <w:b/>
          <w:bCs/>
          <w:i/>
          <w:color w:val="003300"/>
        </w:rPr>
      </w:pPr>
      <w:r w:rsidRPr="00AC369F">
        <w:rPr>
          <w:rStyle w:val="apple-converted-space"/>
          <w:rFonts w:ascii="Arial" w:hAnsi="Arial"/>
          <w:b/>
          <w:bCs/>
          <w:i/>
          <w:color w:val="003300"/>
        </w:rPr>
        <w:t xml:space="preserve"> Выполнила: ученица </w:t>
      </w:r>
      <w:r w:rsidR="00083ED2">
        <w:rPr>
          <w:rStyle w:val="apple-converted-space"/>
          <w:rFonts w:ascii="Arial" w:hAnsi="Arial"/>
          <w:b/>
          <w:bCs/>
          <w:i/>
          <w:color w:val="003300"/>
          <w:lang w:val="en-US"/>
        </w:rPr>
        <w:t>I</w:t>
      </w:r>
      <w:r w:rsidRPr="00AC369F">
        <w:rPr>
          <w:rStyle w:val="apple-converted-space"/>
          <w:rFonts w:ascii="Arial" w:hAnsi="Arial"/>
          <w:b/>
          <w:bCs/>
          <w:i/>
          <w:color w:val="003300"/>
          <w:lang w:val="en-US"/>
        </w:rPr>
        <w:t>X</w:t>
      </w:r>
      <w:r w:rsidRPr="00AC369F">
        <w:rPr>
          <w:rStyle w:val="apple-converted-space"/>
          <w:rFonts w:ascii="Arial" w:hAnsi="Arial"/>
          <w:b/>
          <w:bCs/>
          <w:i/>
          <w:color w:val="003300"/>
        </w:rPr>
        <w:t xml:space="preserve"> «А» класса</w:t>
      </w:r>
    </w:p>
    <w:p w:rsidR="002117A9" w:rsidRPr="00404EB1" w:rsidRDefault="00AC369F" w:rsidP="00404EB1">
      <w:pPr>
        <w:pStyle w:val="a5"/>
        <w:spacing w:before="96" w:beforeAutospacing="0" w:after="120" w:afterAutospacing="0"/>
        <w:ind w:firstLine="4536"/>
        <w:rPr>
          <w:rFonts w:cs="Arial"/>
          <w:color w:val="003300"/>
        </w:rPr>
      </w:pPr>
      <w:r w:rsidRPr="00AC369F">
        <w:rPr>
          <w:rFonts w:ascii="Arial" w:hAnsi="Arial" w:cs="Arial"/>
          <w:b/>
          <w:i/>
          <w:color w:val="003300"/>
        </w:rPr>
        <w:t xml:space="preserve"> </w:t>
      </w:r>
      <w:r w:rsidR="002117A9" w:rsidRPr="00AC369F">
        <w:rPr>
          <w:rFonts w:ascii="Arial" w:hAnsi="Arial" w:cs="Arial"/>
          <w:b/>
          <w:i/>
          <w:color w:val="003300"/>
        </w:rPr>
        <w:t>М</w:t>
      </w:r>
      <w:r w:rsidR="003A30A5">
        <w:rPr>
          <w:rFonts w:ascii="Arial" w:hAnsi="Arial" w:cs="Arial"/>
          <w:b/>
          <w:i/>
          <w:color w:val="003300"/>
        </w:rPr>
        <w:t>Б</w:t>
      </w:r>
      <w:r w:rsidR="002117A9" w:rsidRPr="00AC369F">
        <w:rPr>
          <w:rFonts w:ascii="Arial" w:hAnsi="Arial" w:cs="Arial"/>
          <w:b/>
          <w:i/>
          <w:color w:val="003300"/>
        </w:rPr>
        <w:t xml:space="preserve">ОУ </w:t>
      </w:r>
      <w:r w:rsidR="00404EB1">
        <w:rPr>
          <w:rFonts w:ascii="Arial" w:hAnsi="Arial" w:cs="Arial"/>
          <w:b/>
          <w:i/>
          <w:color w:val="003300"/>
        </w:rPr>
        <w:t>«Лицей №9»</w:t>
      </w:r>
    </w:p>
    <w:p w:rsidR="002117A9" w:rsidRPr="00AC369F" w:rsidRDefault="002117A9" w:rsidP="00AC369F">
      <w:pPr>
        <w:pStyle w:val="a5"/>
        <w:spacing w:before="96" w:beforeAutospacing="0" w:after="120" w:afterAutospacing="0"/>
        <w:ind w:firstLine="4536"/>
        <w:rPr>
          <w:rFonts w:ascii="Arial" w:hAnsi="Arial" w:cs="Arial"/>
          <w:b/>
          <w:i/>
          <w:color w:val="003300"/>
        </w:rPr>
      </w:pPr>
    </w:p>
    <w:p w:rsidR="002117A9" w:rsidRPr="00AC369F" w:rsidRDefault="002117A9" w:rsidP="00AC369F">
      <w:pPr>
        <w:pStyle w:val="a5"/>
        <w:spacing w:before="96" w:beforeAutospacing="0" w:after="120" w:afterAutospacing="0"/>
        <w:ind w:firstLine="4536"/>
        <w:rPr>
          <w:rFonts w:ascii="Arial" w:hAnsi="Arial" w:cs="Arial"/>
          <w:b/>
          <w:i/>
          <w:color w:val="003300"/>
        </w:rPr>
      </w:pPr>
      <w:r w:rsidRPr="00AC369F">
        <w:rPr>
          <w:rFonts w:ascii="Arial" w:hAnsi="Arial" w:cs="Arial"/>
          <w:b/>
          <w:i/>
          <w:color w:val="003300"/>
        </w:rPr>
        <w:t xml:space="preserve">   </w:t>
      </w:r>
    </w:p>
    <w:p w:rsidR="00AC369F" w:rsidRPr="00AC369F" w:rsidRDefault="00083ED2" w:rsidP="00AC369F">
      <w:pPr>
        <w:pStyle w:val="a5"/>
        <w:spacing w:before="96" w:beforeAutospacing="0" w:after="120" w:afterAutospacing="0"/>
        <w:ind w:firstLine="4536"/>
        <w:rPr>
          <w:rFonts w:ascii="Arial" w:hAnsi="Arial" w:cs="Arial"/>
          <w:b/>
          <w:i/>
          <w:color w:val="003300"/>
        </w:rPr>
      </w:pPr>
      <w:r>
        <w:rPr>
          <w:rFonts w:ascii="Arial" w:hAnsi="Arial" w:cs="Arial"/>
          <w:b/>
          <w:i/>
          <w:color w:val="003300"/>
        </w:rPr>
        <w:t>Учитель Чурляев Ю.</w:t>
      </w:r>
      <w:r w:rsidR="00AC369F" w:rsidRPr="00AC369F">
        <w:rPr>
          <w:rFonts w:ascii="Arial" w:hAnsi="Arial" w:cs="Arial"/>
          <w:b/>
          <w:i/>
          <w:color w:val="003300"/>
        </w:rPr>
        <w:t xml:space="preserve"> А.</w:t>
      </w:r>
    </w:p>
    <w:p w:rsidR="002117A9" w:rsidRDefault="002117A9" w:rsidP="002117A9">
      <w:pPr>
        <w:pStyle w:val="a5"/>
        <w:spacing w:before="96" w:beforeAutospacing="0" w:after="120" w:afterAutospacing="0" w:line="360" w:lineRule="atLeast"/>
        <w:rPr>
          <w:rFonts w:ascii="Arial" w:hAnsi="Arial" w:cs="Arial"/>
          <w:i/>
        </w:rPr>
      </w:pPr>
    </w:p>
    <w:p w:rsidR="002117A9" w:rsidRPr="00AC369F" w:rsidRDefault="00AC369F" w:rsidP="00AC369F">
      <w:pPr>
        <w:pStyle w:val="a5"/>
        <w:spacing w:before="96" w:beforeAutospacing="0" w:after="120" w:afterAutospacing="0" w:line="360" w:lineRule="atLeast"/>
        <w:jc w:val="center"/>
        <w:rPr>
          <w:rFonts w:ascii="Arial" w:hAnsi="Arial" w:cs="Arial"/>
          <w:b/>
          <w:color w:val="002060"/>
        </w:rPr>
      </w:pPr>
      <w:r w:rsidRPr="00AC369F">
        <w:rPr>
          <w:rFonts w:ascii="Arial" w:hAnsi="Arial" w:cs="Arial"/>
          <w:b/>
          <w:i/>
          <w:color w:val="002060"/>
        </w:rPr>
        <w:t>Воронеж 201</w:t>
      </w:r>
      <w:r w:rsidR="00083ED2">
        <w:rPr>
          <w:rFonts w:ascii="Arial" w:hAnsi="Arial" w:cs="Arial"/>
          <w:b/>
          <w:i/>
          <w:color w:val="002060"/>
        </w:rPr>
        <w:t>5</w:t>
      </w:r>
    </w:p>
    <w:p w:rsidR="002117A9" w:rsidRPr="002117A9" w:rsidRDefault="002117A9" w:rsidP="002117A9">
      <w:pPr>
        <w:jc w:val="center"/>
        <w:rPr>
          <w:b/>
          <w:sz w:val="28"/>
          <w:szCs w:val="28"/>
          <w:u w:val="single"/>
        </w:rPr>
      </w:pPr>
      <w:r w:rsidRPr="002117A9">
        <w:rPr>
          <w:b/>
          <w:sz w:val="28"/>
          <w:szCs w:val="28"/>
          <w:u w:val="single"/>
        </w:rPr>
        <w:lastRenderedPageBreak/>
        <w:t>Содержание.</w:t>
      </w:r>
    </w:p>
    <w:p w:rsidR="002117A9" w:rsidRPr="002117A9" w:rsidRDefault="002117A9" w:rsidP="002117A9">
      <w:pPr>
        <w:rPr>
          <w:sz w:val="28"/>
          <w:szCs w:val="28"/>
        </w:rPr>
      </w:pPr>
    </w:p>
    <w:p w:rsidR="002117A9" w:rsidRPr="002117A9" w:rsidRDefault="002117A9" w:rsidP="002117A9">
      <w:pPr>
        <w:numPr>
          <w:ilvl w:val="0"/>
          <w:numId w:val="5"/>
        </w:numPr>
        <w:ind w:left="-283" w:firstLine="283"/>
        <w:rPr>
          <w:sz w:val="28"/>
          <w:szCs w:val="28"/>
        </w:rPr>
      </w:pPr>
      <w:r w:rsidRPr="002117A9">
        <w:rPr>
          <w:sz w:val="28"/>
          <w:szCs w:val="28"/>
        </w:rPr>
        <w:t>Введение                                                   1-2 стр.</w:t>
      </w:r>
    </w:p>
    <w:p w:rsidR="002117A9" w:rsidRPr="002117A9" w:rsidRDefault="002117A9" w:rsidP="002117A9">
      <w:pPr>
        <w:numPr>
          <w:ilvl w:val="0"/>
          <w:numId w:val="5"/>
        </w:numPr>
        <w:rPr>
          <w:sz w:val="28"/>
          <w:szCs w:val="28"/>
        </w:rPr>
      </w:pPr>
      <w:r w:rsidRPr="002117A9">
        <w:rPr>
          <w:bCs/>
          <w:sz w:val="28"/>
          <w:szCs w:val="28"/>
        </w:rPr>
        <w:t xml:space="preserve">   Современные проблемы охраны        </w:t>
      </w:r>
    </w:p>
    <w:p w:rsidR="002117A9" w:rsidRPr="002117A9" w:rsidRDefault="002117A9" w:rsidP="002117A9">
      <w:pPr>
        <w:ind w:left="720"/>
        <w:rPr>
          <w:bCs/>
          <w:sz w:val="28"/>
          <w:szCs w:val="28"/>
        </w:rPr>
      </w:pPr>
      <w:r w:rsidRPr="002117A9">
        <w:rPr>
          <w:bCs/>
          <w:sz w:val="28"/>
          <w:szCs w:val="28"/>
        </w:rPr>
        <w:t>и использования воды.                            2-7 стр.</w:t>
      </w:r>
    </w:p>
    <w:p w:rsidR="002117A9" w:rsidRPr="002117A9" w:rsidRDefault="002117A9" w:rsidP="002117A9">
      <w:pPr>
        <w:numPr>
          <w:ilvl w:val="0"/>
          <w:numId w:val="5"/>
        </w:numPr>
        <w:rPr>
          <w:bCs/>
          <w:sz w:val="28"/>
          <w:szCs w:val="28"/>
        </w:rPr>
      </w:pPr>
      <w:r w:rsidRPr="002117A9">
        <w:rPr>
          <w:color w:val="000000"/>
          <w:sz w:val="28"/>
          <w:szCs w:val="28"/>
        </w:rPr>
        <w:t xml:space="preserve">   Водные ресурсы Воронежской области</w:t>
      </w:r>
      <w:r w:rsidRPr="002117A9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117A9">
        <w:rPr>
          <w:color w:val="000000"/>
          <w:sz w:val="28"/>
          <w:szCs w:val="28"/>
        </w:rPr>
        <w:t>7-8  стр.</w:t>
      </w:r>
    </w:p>
    <w:p w:rsidR="002117A9" w:rsidRPr="002117A9" w:rsidRDefault="002117A9" w:rsidP="002117A9">
      <w:pPr>
        <w:numPr>
          <w:ilvl w:val="0"/>
          <w:numId w:val="5"/>
        </w:numPr>
        <w:rPr>
          <w:bCs/>
          <w:sz w:val="28"/>
          <w:szCs w:val="28"/>
        </w:rPr>
      </w:pPr>
      <w:r w:rsidRPr="002117A9">
        <w:rPr>
          <w:sz w:val="28"/>
          <w:szCs w:val="28"/>
        </w:rPr>
        <w:t xml:space="preserve">   Сохранение водных ресурсов                  9-14 стр.</w:t>
      </w:r>
    </w:p>
    <w:p w:rsidR="002117A9" w:rsidRPr="002117A9" w:rsidRDefault="002117A9" w:rsidP="002117A9">
      <w:pPr>
        <w:rPr>
          <w:color w:val="000000"/>
          <w:sz w:val="28"/>
          <w:szCs w:val="28"/>
        </w:rPr>
      </w:pPr>
      <w:r w:rsidRPr="002117A9">
        <w:rPr>
          <w:sz w:val="28"/>
          <w:szCs w:val="28"/>
        </w:rPr>
        <w:t xml:space="preserve">4.1. </w:t>
      </w:r>
      <w:r w:rsidRPr="002117A9">
        <w:rPr>
          <w:color w:val="000000"/>
          <w:sz w:val="28"/>
          <w:szCs w:val="28"/>
        </w:rPr>
        <w:t xml:space="preserve">Сохранение существующих запасов </w:t>
      </w:r>
    </w:p>
    <w:p w:rsidR="002117A9" w:rsidRPr="002117A9" w:rsidRDefault="002117A9" w:rsidP="002117A9">
      <w:pPr>
        <w:ind w:left="360"/>
        <w:rPr>
          <w:color w:val="000000"/>
          <w:sz w:val="28"/>
          <w:szCs w:val="28"/>
        </w:rPr>
      </w:pPr>
      <w:r w:rsidRPr="002117A9">
        <w:rPr>
          <w:color w:val="000000"/>
          <w:sz w:val="28"/>
          <w:szCs w:val="28"/>
        </w:rPr>
        <w:t xml:space="preserve">   пригодной к употреблению воды.           9-10 стр.</w:t>
      </w:r>
    </w:p>
    <w:p w:rsidR="002117A9" w:rsidRPr="002117A9" w:rsidRDefault="002117A9" w:rsidP="002117A9">
      <w:pPr>
        <w:rPr>
          <w:sz w:val="28"/>
          <w:szCs w:val="28"/>
        </w:rPr>
      </w:pPr>
      <w:r w:rsidRPr="002117A9">
        <w:rPr>
          <w:color w:val="000000"/>
          <w:sz w:val="28"/>
          <w:szCs w:val="28"/>
        </w:rPr>
        <w:t xml:space="preserve">4.2. </w:t>
      </w:r>
      <w:r w:rsidRPr="002117A9">
        <w:rPr>
          <w:sz w:val="28"/>
          <w:szCs w:val="28"/>
        </w:rPr>
        <w:t xml:space="preserve">Приумножение запасов воды </w:t>
      </w:r>
    </w:p>
    <w:p w:rsidR="002117A9" w:rsidRPr="002117A9" w:rsidRDefault="002117A9" w:rsidP="002117A9">
      <w:pPr>
        <w:ind w:left="360"/>
        <w:rPr>
          <w:sz w:val="28"/>
          <w:szCs w:val="28"/>
        </w:rPr>
      </w:pPr>
      <w:r w:rsidRPr="002117A9">
        <w:rPr>
          <w:sz w:val="28"/>
          <w:szCs w:val="28"/>
        </w:rPr>
        <w:t xml:space="preserve"> путем сооружения более </w:t>
      </w:r>
    </w:p>
    <w:p w:rsidR="002117A9" w:rsidRPr="002117A9" w:rsidRDefault="002117A9" w:rsidP="002117A9">
      <w:pPr>
        <w:ind w:left="360"/>
        <w:rPr>
          <w:sz w:val="28"/>
          <w:szCs w:val="28"/>
        </w:rPr>
      </w:pPr>
      <w:r w:rsidRPr="002117A9">
        <w:rPr>
          <w:sz w:val="28"/>
          <w:szCs w:val="28"/>
        </w:rPr>
        <w:t xml:space="preserve"> совершенных коллекторов.                        10-11 стр.</w:t>
      </w:r>
    </w:p>
    <w:p w:rsidR="002117A9" w:rsidRPr="002117A9" w:rsidRDefault="002117A9" w:rsidP="002117A9">
      <w:pPr>
        <w:rPr>
          <w:sz w:val="28"/>
          <w:szCs w:val="28"/>
        </w:rPr>
      </w:pPr>
      <w:r w:rsidRPr="002117A9">
        <w:rPr>
          <w:sz w:val="28"/>
          <w:szCs w:val="28"/>
        </w:rPr>
        <w:t>4.3. Повторное использование воды.             11-14 стр.</w:t>
      </w:r>
    </w:p>
    <w:p w:rsidR="002117A9" w:rsidRPr="002117A9" w:rsidRDefault="002117A9" w:rsidP="002117A9">
      <w:pPr>
        <w:pStyle w:val="a5"/>
        <w:rPr>
          <w:sz w:val="28"/>
          <w:szCs w:val="28"/>
        </w:rPr>
      </w:pPr>
      <w:r w:rsidRPr="002117A9">
        <w:rPr>
          <w:sz w:val="28"/>
          <w:szCs w:val="28"/>
        </w:rPr>
        <w:t xml:space="preserve"> 5.  Практическая часть.                                   15-17 стр.</w:t>
      </w:r>
    </w:p>
    <w:p w:rsidR="002117A9" w:rsidRPr="002117A9" w:rsidRDefault="002117A9" w:rsidP="002117A9">
      <w:pPr>
        <w:spacing w:line="360" w:lineRule="auto"/>
        <w:rPr>
          <w:bCs/>
          <w:sz w:val="28"/>
          <w:szCs w:val="28"/>
        </w:rPr>
      </w:pPr>
      <w:r w:rsidRPr="002117A9">
        <w:rPr>
          <w:bCs/>
          <w:sz w:val="28"/>
          <w:szCs w:val="28"/>
        </w:rPr>
        <w:t xml:space="preserve"> 6.</w:t>
      </w:r>
      <w:r w:rsidRPr="002117A9">
        <w:rPr>
          <w:b/>
          <w:bCs/>
          <w:sz w:val="28"/>
          <w:szCs w:val="28"/>
        </w:rPr>
        <w:t xml:space="preserve">  </w:t>
      </w:r>
      <w:r w:rsidRPr="002117A9">
        <w:rPr>
          <w:bCs/>
          <w:sz w:val="28"/>
          <w:szCs w:val="28"/>
        </w:rPr>
        <w:t xml:space="preserve">Выводы и рекомендации.                          18 </w:t>
      </w:r>
      <w:r w:rsidRPr="002117A9">
        <w:rPr>
          <w:sz w:val="28"/>
          <w:szCs w:val="28"/>
        </w:rPr>
        <w:t>стр.</w:t>
      </w:r>
    </w:p>
    <w:p w:rsidR="002117A9" w:rsidRPr="002117A9" w:rsidRDefault="002117A9" w:rsidP="002117A9">
      <w:pPr>
        <w:spacing w:line="360" w:lineRule="auto"/>
        <w:rPr>
          <w:bCs/>
          <w:sz w:val="28"/>
          <w:szCs w:val="28"/>
        </w:rPr>
      </w:pPr>
      <w:r w:rsidRPr="002117A9">
        <w:rPr>
          <w:bCs/>
          <w:sz w:val="28"/>
          <w:szCs w:val="28"/>
        </w:rPr>
        <w:t xml:space="preserve"> 7.  Источники информации.                           19 </w:t>
      </w:r>
      <w:r w:rsidRPr="002117A9">
        <w:rPr>
          <w:sz w:val="28"/>
          <w:szCs w:val="28"/>
        </w:rPr>
        <w:t>стр.</w:t>
      </w:r>
    </w:p>
    <w:p w:rsidR="002117A9" w:rsidRPr="002117A9" w:rsidRDefault="002117A9" w:rsidP="002117A9">
      <w:pPr>
        <w:jc w:val="center"/>
        <w:rPr>
          <w:bCs/>
          <w:sz w:val="28"/>
          <w:szCs w:val="28"/>
        </w:rPr>
      </w:pPr>
    </w:p>
    <w:p w:rsidR="002117A9" w:rsidRPr="002117A9" w:rsidRDefault="002117A9" w:rsidP="002117A9">
      <w:pPr>
        <w:spacing w:line="360" w:lineRule="auto"/>
        <w:jc w:val="both"/>
        <w:rPr>
          <w:bCs/>
          <w:sz w:val="28"/>
          <w:szCs w:val="28"/>
        </w:rPr>
      </w:pPr>
    </w:p>
    <w:p w:rsidR="002117A9" w:rsidRPr="002117A9" w:rsidRDefault="002117A9" w:rsidP="002117A9">
      <w:pPr>
        <w:pStyle w:val="a5"/>
        <w:rPr>
          <w:sz w:val="28"/>
          <w:szCs w:val="28"/>
        </w:rPr>
      </w:pPr>
    </w:p>
    <w:p w:rsidR="002117A9" w:rsidRDefault="002117A9" w:rsidP="002117A9">
      <w:pPr>
        <w:pStyle w:val="a5"/>
        <w:rPr>
          <w:sz w:val="36"/>
          <w:szCs w:val="36"/>
        </w:rPr>
      </w:pPr>
    </w:p>
    <w:p w:rsidR="002117A9" w:rsidRDefault="002117A9" w:rsidP="002117A9">
      <w:pPr>
        <w:pStyle w:val="a5"/>
        <w:spacing w:before="96" w:beforeAutospacing="0" w:after="120" w:afterAutospacing="0" w:line="360" w:lineRule="atLeast"/>
        <w:rPr>
          <w:rFonts w:ascii="Arial" w:hAnsi="Arial" w:cs="Arial"/>
          <w:b/>
          <w:i/>
        </w:rPr>
      </w:pPr>
    </w:p>
    <w:p w:rsidR="002117A9" w:rsidRDefault="002117A9" w:rsidP="002117A9">
      <w:pPr>
        <w:rPr>
          <w:rFonts w:ascii="Arial" w:hAnsi="Arial" w:cs="Arial"/>
        </w:rPr>
      </w:pPr>
    </w:p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2117A9" w:rsidRDefault="002117A9" w:rsidP="002117A9"/>
    <w:p w:rsidR="00E04AF1" w:rsidRPr="00EB316C" w:rsidRDefault="00BB4958" w:rsidP="00EB316C">
      <w:pPr>
        <w:spacing w:line="360" w:lineRule="auto"/>
        <w:ind w:right="175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lastRenderedPageBreak/>
        <w:t>1.</w:t>
      </w:r>
      <w:r w:rsidR="00E04AF1">
        <w:rPr>
          <w:b/>
          <w:bCs/>
          <w:sz w:val="36"/>
          <w:szCs w:val="36"/>
        </w:rPr>
        <w:t xml:space="preserve"> </w:t>
      </w:r>
      <w:r w:rsidR="00E04AF1" w:rsidRPr="003F24E6">
        <w:rPr>
          <w:b/>
          <w:bCs/>
          <w:sz w:val="36"/>
          <w:szCs w:val="36"/>
          <w:u w:val="single"/>
        </w:rPr>
        <w:t>Введение</w:t>
      </w:r>
      <w:r w:rsidR="00E04AF1">
        <w:rPr>
          <w:b/>
          <w:bCs/>
          <w:sz w:val="36"/>
          <w:szCs w:val="36"/>
          <w:u w:val="single"/>
        </w:rPr>
        <w:t>.</w:t>
      </w:r>
    </w:p>
    <w:p w:rsidR="00E04AF1" w:rsidRPr="001438BE" w:rsidRDefault="00E04AF1" w:rsidP="001438BE">
      <w:pPr>
        <w:spacing w:line="360" w:lineRule="auto"/>
        <w:ind w:right="175" w:firstLine="540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Организация рационального использования вод — одна из наиболее </w:t>
      </w:r>
      <w:r w:rsidR="00EB316C">
        <w:rPr>
          <w:sz w:val="28"/>
          <w:szCs w:val="28"/>
        </w:rPr>
        <w:t>важных современных проблем охра</w:t>
      </w:r>
      <w:r w:rsidRPr="001438BE">
        <w:rPr>
          <w:sz w:val="28"/>
          <w:szCs w:val="28"/>
        </w:rPr>
        <w:t>ны и преобразова</w:t>
      </w:r>
      <w:r w:rsidR="00EB316C">
        <w:rPr>
          <w:sz w:val="28"/>
          <w:szCs w:val="28"/>
        </w:rPr>
        <w:t>ния природы. Интенсификация про</w:t>
      </w:r>
      <w:r w:rsidRPr="001438BE">
        <w:rPr>
          <w:sz w:val="28"/>
          <w:szCs w:val="28"/>
        </w:rPr>
        <w:t>мышленности и сельского хозяйства, рост городов, развитие экономи</w:t>
      </w:r>
      <w:r w:rsidR="00EB316C">
        <w:rPr>
          <w:sz w:val="28"/>
          <w:szCs w:val="28"/>
        </w:rPr>
        <w:t>ки в целом возможны лишь при ус</w:t>
      </w:r>
      <w:r w:rsidRPr="001438BE">
        <w:rPr>
          <w:sz w:val="28"/>
          <w:szCs w:val="28"/>
        </w:rPr>
        <w:t>ловии сохранения и умножения запасов пресной воды. Затраты на сохранение и воспроизводство качества воды занимают перв</w:t>
      </w:r>
      <w:r w:rsidR="00EB316C">
        <w:rPr>
          <w:sz w:val="28"/>
          <w:szCs w:val="28"/>
        </w:rPr>
        <w:t>ое место среди всех расходов че</w:t>
      </w:r>
      <w:r w:rsidRPr="001438BE">
        <w:rPr>
          <w:sz w:val="28"/>
          <w:szCs w:val="28"/>
        </w:rPr>
        <w:t>ловечества на охрану природы. Суммарная стоимость пресной воды намного дороже любого другого вида используемого сырья.</w:t>
      </w:r>
    </w:p>
    <w:p w:rsidR="00E04AF1" w:rsidRPr="001438BE" w:rsidRDefault="00E04AF1" w:rsidP="001438BE">
      <w:pPr>
        <w:spacing w:line="360" w:lineRule="auto"/>
        <w:ind w:right="175" w:firstLine="540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Успешное преобразование природы возможно лишь при достаточном количестве и качестве воды. Обычно любой проект преоб</w:t>
      </w:r>
      <w:r w:rsidR="00EB316C">
        <w:rPr>
          <w:sz w:val="28"/>
          <w:szCs w:val="28"/>
        </w:rPr>
        <w:t>разования природы в большой сте</w:t>
      </w:r>
      <w:r w:rsidRPr="001438BE">
        <w:rPr>
          <w:sz w:val="28"/>
          <w:szCs w:val="28"/>
        </w:rPr>
        <w:t>пени связан с тем и</w:t>
      </w:r>
      <w:r w:rsidR="00EB316C">
        <w:rPr>
          <w:sz w:val="28"/>
          <w:szCs w:val="28"/>
        </w:rPr>
        <w:t>ли иным воздействием на гидроре</w:t>
      </w:r>
      <w:r w:rsidRPr="001438BE">
        <w:rPr>
          <w:sz w:val="28"/>
          <w:szCs w:val="28"/>
        </w:rPr>
        <w:t>сурсы.</w:t>
      </w:r>
    </w:p>
    <w:p w:rsidR="00525C21" w:rsidRPr="001438BE" w:rsidRDefault="004A6D66" w:rsidP="001438BE">
      <w:pPr>
        <w:spacing w:line="360" w:lineRule="auto"/>
        <w:ind w:firstLine="425"/>
        <w:jc w:val="both"/>
        <w:rPr>
          <w:sz w:val="28"/>
          <w:szCs w:val="28"/>
        </w:rPr>
      </w:pPr>
      <w:r w:rsidRPr="004A6D66"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 w:rsidR="00E04AF1" w:rsidRPr="001438BE">
        <w:rPr>
          <w:sz w:val="28"/>
          <w:szCs w:val="28"/>
        </w:rPr>
        <w:t>В связи с развит</w:t>
      </w:r>
      <w:r w:rsidR="00EB316C">
        <w:rPr>
          <w:sz w:val="28"/>
          <w:szCs w:val="28"/>
        </w:rPr>
        <w:t>ием мирового хозяйства потребле</w:t>
      </w:r>
      <w:r w:rsidR="00E04AF1" w:rsidRPr="001438BE">
        <w:rPr>
          <w:sz w:val="28"/>
          <w:szCs w:val="28"/>
        </w:rPr>
        <w:t>ние воды растет стремительными темпами. Оно удваивается каждые 8-1</w:t>
      </w:r>
      <w:r w:rsidR="00EB316C">
        <w:rPr>
          <w:sz w:val="28"/>
          <w:szCs w:val="28"/>
        </w:rPr>
        <w:t>0 лет. Одновременно увеличивает</w:t>
      </w:r>
      <w:r w:rsidR="00E04AF1" w:rsidRPr="001438BE">
        <w:rPr>
          <w:sz w:val="28"/>
          <w:szCs w:val="28"/>
        </w:rPr>
        <w:t>ся степень загрязнени</w:t>
      </w:r>
      <w:r w:rsidR="00EB316C">
        <w:rPr>
          <w:sz w:val="28"/>
          <w:szCs w:val="28"/>
        </w:rPr>
        <w:t>я вод, т. е. происходит их каче</w:t>
      </w:r>
      <w:r w:rsidR="00E04AF1" w:rsidRPr="001438BE">
        <w:rPr>
          <w:sz w:val="28"/>
          <w:szCs w:val="28"/>
        </w:rPr>
        <w:t>ственное истощение. Объем воды гидросферы очень велик, но человечество непосредственно использует лишь небольшую часть пресных вод. Все это, вместе взятое, и обусловливает остроту задач охраны вод, их первостепенное значение во всем комплексе проблем охраны и преобразования природы.</w:t>
      </w:r>
      <w:r w:rsidR="00525C21" w:rsidRPr="001438BE">
        <w:rPr>
          <w:sz w:val="28"/>
          <w:szCs w:val="28"/>
        </w:rPr>
        <w:t xml:space="preserve"> Миру нужна устойчивая практика управления водными ресурсами, однако мы еще недостаточно быстрыми темпами движемся в правильном направлении. Защита водных ресурсов от истощения и  загрязнения и их рационального использования для нужд народного хозяйства – одна из наиболее важных проблем, требующих безотлагательного решения. </w:t>
      </w:r>
    </w:p>
    <w:p w:rsidR="00525C21" w:rsidRPr="001438BE" w:rsidRDefault="00525C21" w:rsidP="001438BE">
      <w:pPr>
        <w:pStyle w:val="21"/>
        <w:spacing w:after="0" w:line="360" w:lineRule="auto"/>
        <w:ind w:right="175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Таким образом, охрана и рациональное использование водных ресурсов – это одно из звеньев комплексной мировой проблемы охраны природы. </w:t>
      </w:r>
    </w:p>
    <w:p w:rsidR="00E04AF1" w:rsidRPr="00ED2FFD" w:rsidRDefault="00E42F29" w:rsidP="001438BE">
      <w:pPr>
        <w:spacing w:line="360" w:lineRule="auto"/>
        <w:ind w:right="175"/>
        <w:jc w:val="both"/>
        <w:rPr>
          <w:b/>
          <w:sz w:val="28"/>
          <w:szCs w:val="28"/>
        </w:rPr>
      </w:pPr>
      <w:r w:rsidRPr="00ED2FFD">
        <w:rPr>
          <w:b/>
          <w:sz w:val="28"/>
          <w:szCs w:val="28"/>
        </w:rPr>
        <w:t>Задачами</w:t>
      </w:r>
      <w:r w:rsidR="00E04AF1" w:rsidRPr="00ED2FFD">
        <w:rPr>
          <w:b/>
          <w:sz w:val="28"/>
          <w:szCs w:val="28"/>
        </w:rPr>
        <w:t xml:space="preserve"> моего реферата являются:</w:t>
      </w:r>
    </w:p>
    <w:p w:rsidR="00E42F29" w:rsidRPr="00EB316C" w:rsidRDefault="00E42F29" w:rsidP="001438BE">
      <w:pPr>
        <w:pStyle w:val="a3"/>
        <w:numPr>
          <w:ilvl w:val="0"/>
          <w:numId w:val="1"/>
        </w:numPr>
        <w:spacing w:line="360" w:lineRule="auto"/>
        <w:ind w:right="175"/>
        <w:jc w:val="both"/>
        <w:rPr>
          <w:sz w:val="28"/>
          <w:szCs w:val="28"/>
        </w:rPr>
      </w:pPr>
      <w:r w:rsidRPr="00EB316C">
        <w:rPr>
          <w:sz w:val="28"/>
          <w:szCs w:val="28"/>
        </w:rPr>
        <w:lastRenderedPageBreak/>
        <w:t>И</w:t>
      </w:r>
      <w:r w:rsidR="00525C21" w:rsidRPr="00EB316C">
        <w:rPr>
          <w:sz w:val="28"/>
          <w:szCs w:val="28"/>
        </w:rPr>
        <w:t>зучение проблем водных ресурсов.</w:t>
      </w:r>
    </w:p>
    <w:p w:rsidR="00E04AF1" w:rsidRPr="00EB316C" w:rsidRDefault="00E04AF1" w:rsidP="001438BE">
      <w:pPr>
        <w:numPr>
          <w:ilvl w:val="0"/>
          <w:numId w:val="1"/>
        </w:numPr>
        <w:spacing w:line="360" w:lineRule="auto"/>
        <w:ind w:right="175"/>
        <w:jc w:val="both"/>
        <w:rPr>
          <w:sz w:val="28"/>
          <w:szCs w:val="28"/>
        </w:rPr>
      </w:pPr>
      <w:r w:rsidRPr="00EB316C">
        <w:rPr>
          <w:sz w:val="28"/>
          <w:szCs w:val="28"/>
        </w:rPr>
        <w:t>Заострение внимания на проблему истощения водных ресурсов.</w:t>
      </w:r>
    </w:p>
    <w:p w:rsidR="00525C21" w:rsidRPr="00EB316C" w:rsidRDefault="00525C21" w:rsidP="001438BE">
      <w:pPr>
        <w:numPr>
          <w:ilvl w:val="0"/>
          <w:numId w:val="1"/>
        </w:numPr>
        <w:spacing w:line="360" w:lineRule="auto"/>
        <w:ind w:right="175"/>
        <w:jc w:val="both"/>
        <w:rPr>
          <w:sz w:val="28"/>
          <w:szCs w:val="28"/>
        </w:rPr>
      </w:pPr>
      <w:r w:rsidRPr="00EB316C">
        <w:rPr>
          <w:sz w:val="28"/>
          <w:szCs w:val="28"/>
        </w:rPr>
        <w:t>Изучение способов сохранения водных ресурсов.</w:t>
      </w:r>
    </w:p>
    <w:p w:rsidR="00E04AF1" w:rsidRPr="00EB316C" w:rsidRDefault="00E04AF1" w:rsidP="001438BE">
      <w:pPr>
        <w:numPr>
          <w:ilvl w:val="0"/>
          <w:numId w:val="1"/>
        </w:numPr>
        <w:spacing w:line="360" w:lineRule="auto"/>
        <w:ind w:right="175"/>
        <w:jc w:val="both"/>
        <w:rPr>
          <w:sz w:val="28"/>
          <w:szCs w:val="28"/>
        </w:rPr>
      </w:pPr>
      <w:r w:rsidRPr="00EB316C">
        <w:rPr>
          <w:sz w:val="28"/>
          <w:szCs w:val="28"/>
        </w:rPr>
        <w:t>На примере своей семьи практически доказать, что экономия воды возможна и в домашних условиях.</w:t>
      </w:r>
    </w:p>
    <w:p w:rsidR="00E04AF1" w:rsidRPr="00EB316C" w:rsidRDefault="00E04AF1" w:rsidP="001438BE">
      <w:pPr>
        <w:numPr>
          <w:ilvl w:val="0"/>
          <w:numId w:val="1"/>
        </w:numPr>
        <w:spacing w:line="360" w:lineRule="auto"/>
        <w:ind w:right="175"/>
        <w:jc w:val="both"/>
        <w:rPr>
          <w:sz w:val="28"/>
          <w:szCs w:val="28"/>
        </w:rPr>
      </w:pPr>
      <w:r w:rsidRPr="00EB316C">
        <w:rPr>
          <w:sz w:val="28"/>
          <w:szCs w:val="28"/>
        </w:rPr>
        <w:t>Приблизительно вычислить количество потребляемой воды (в литрах) жителями г</w:t>
      </w:r>
      <w:proofErr w:type="gramStart"/>
      <w:r w:rsidRPr="00EB316C">
        <w:rPr>
          <w:sz w:val="28"/>
          <w:szCs w:val="28"/>
        </w:rPr>
        <w:t>.В</w:t>
      </w:r>
      <w:proofErr w:type="gramEnd"/>
      <w:r w:rsidRPr="00EB316C">
        <w:rPr>
          <w:sz w:val="28"/>
          <w:szCs w:val="28"/>
        </w:rPr>
        <w:t>оронежа за одну неделю, месяц, год.</w:t>
      </w:r>
    </w:p>
    <w:p w:rsidR="00525C21" w:rsidRPr="00EB316C" w:rsidRDefault="00525C21" w:rsidP="001438BE">
      <w:pPr>
        <w:numPr>
          <w:ilvl w:val="0"/>
          <w:numId w:val="1"/>
        </w:numPr>
        <w:spacing w:line="360" w:lineRule="auto"/>
        <w:ind w:right="175"/>
        <w:jc w:val="both"/>
        <w:rPr>
          <w:sz w:val="28"/>
          <w:szCs w:val="28"/>
        </w:rPr>
      </w:pPr>
      <w:r w:rsidRPr="00EB316C">
        <w:rPr>
          <w:sz w:val="28"/>
          <w:szCs w:val="28"/>
        </w:rPr>
        <w:t>Формулирование рекомендаций по сохранению водных ресурсов.</w:t>
      </w:r>
    </w:p>
    <w:p w:rsidR="00ED2FFD" w:rsidRPr="001438BE" w:rsidRDefault="00ED2FFD" w:rsidP="00EB316C">
      <w:pPr>
        <w:spacing w:line="360" w:lineRule="auto"/>
        <w:ind w:right="175"/>
        <w:jc w:val="both"/>
        <w:rPr>
          <w:sz w:val="28"/>
          <w:szCs w:val="28"/>
        </w:rPr>
      </w:pPr>
    </w:p>
    <w:p w:rsidR="00E04AF1" w:rsidRPr="001438BE" w:rsidRDefault="00BB4958" w:rsidP="001438BE">
      <w:pPr>
        <w:spacing w:line="360" w:lineRule="auto"/>
        <w:ind w:right="175" w:firstLine="540"/>
        <w:jc w:val="center"/>
        <w:rPr>
          <w:b/>
          <w:bCs/>
          <w:sz w:val="36"/>
          <w:szCs w:val="36"/>
          <w:u w:val="single"/>
        </w:rPr>
      </w:pPr>
      <w:r w:rsidRPr="001438BE">
        <w:rPr>
          <w:b/>
          <w:bCs/>
          <w:sz w:val="36"/>
          <w:szCs w:val="36"/>
          <w:u w:val="single"/>
        </w:rPr>
        <w:t>2.</w:t>
      </w:r>
      <w:r w:rsidR="0082475F">
        <w:rPr>
          <w:b/>
          <w:bCs/>
          <w:sz w:val="36"/>
          <w:szCs w:val="36"/>
          <w:u w:val="single"/>
        </w:rPr>
        <w:t xml:space="preserve"> </w:t>
      </w:r>
      <w:r w:rsidR="00182ED8" w:rsidRPr="001438BE">
        <w:rPr>
          <w:b/>
          <w:bCs/>
          <w:sz w:val="36"/>
          <w:szCs w:val="36"/>
          <w:u w:val="single"/>
        </w:rPr>
        <w:t>Современные проблемы охраны и использования воды.</w:t>
      </w:r>
    </w:p>
    <w:p w:rsidR="00182ED8" w:rsidRPr="001438BE" w:rsidRDefault="00E04AF1" w:rsidP="001438BE">
      <w:pPr>
        <w:spacing w:line="360" w:lineRule="auto"/>
        <w:ind w:right="175" w:firstLine="540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К числу важнейших водных ресурсов, пригодных для использования </w:t>
      </w:r>
      <w:r w:rsidR="00EB316C">
        <w:rPr>
          <w:sz w:val="28"/>
          <w:szCs w:val="28"/>
        </w:rPr>
        <w:t>в тех или иных отраслях хозяйст</w:t>
      </w:r>
      <w:r w:rsidRPr="001438BE">
        <w:rPr>
          <w:sz w:val="28"/>
          <w:szCs w:val="28"/>
        </w:rPr>
        <w:t>ва, относятся речные, озерные, морские, подз</w:t>
      </w:r>
      <w:r w:rsidR="00EB316C">
        <w:rPr>
          <w:sz w:val="28"/>
          <w:szCs w:val="28"/>
        </w:rPr>
        <w:t xml:space="preserve">емные поды, лед высокогорий </w:t>
      </w:r>
      <w:r w:rsidR="00FA6467">
        <w:rPr>
          <w:sz w:val="28"/>
          <w:szCs w:val="28"/>
        </w:rPr>
        <w:t>и</w:t>
      </w:r>
      <w:r w:rsidR="00EB316C">
        <w:rPr>
          <w:sz w:val="28"/>
          <w:szCs w:val="28"/>
        </w:rPr>
        <w:t xml:space="preserve"> полярных районов, атмосферная влага. Таким обра</w:t>
      </w:r>
      <w:r w:rsidRPr="001438BE">
        <w:rPr>
          <w:sz w:val="28"/>
          <w:szCs w:val="28"/>
        </w:rPr>
        <w:t>зом, за исключением вод, находящихся в состав</w:t>
      </w:r>
      <w:r w:rsidR="00FA6467">
        <w:rPr>
          <w:sz w:val="28"/>
          <w:szCs w:val="28"/>
        </w:rPr>
        <w:t>е ми</w:t>
      </w:r>
      <w:r w:rsidR="00EB316C">
        <w:rPr>
          <w:sz w:val="28"/>
          <w:szCs w:val="28"/>
        </w:rPr>
        <w:t>нералов и биомассы, все со</w:t>
      </w:r>
      <w:r w:rsidRPr="001438BE">
        <w:rPr>
          <w:sz w:val="28"/>
          <w:szCs w:val="28"/>
        </w:rPr>
        <w:t>ставные части гидросферы могут рассматриваться в качестве источников водных ресурсов</w:t>
      </w:r>
      <w:r w:rsidR="00182ED8" w:rsidRPr="001438BE">
        <w:rPr>
          <w:sz w:val="28"/>
          <w:szCs w:val="28"/>
        </w:rPr>
        <w:t xml:space="preserve"> (табл.1)</w:t>
      </w:r>
      <w:r w:rsidRPr="001438BE">
        <w:rPr>
          <w:sz w:val="28"/>
          <w:szCs w:val="28"/>
        </w:rPr>
        <w:t xml:space="preserve">. </w:t>
      </w:r>
    </w:p>
    <w:p w:rsidR="00182ED8" w:rsidRPr="001438BE" w:rsidRDefault="00182ED8" w:rsidP="001438BE">
      <w:pPr>
        <w:spacing w:line="360" w:lineRule="auto"/>
        <w:jc w:val="right"/>
        <w:rPr>
          <w:sz w:val="28"/>
          <w:szCs w:val="28"/>
        </w:rPr>
      </w:pPr>
      <w:r w:rsidRPr="001438BE">
        <w:rPr>
          <w:sz w:val="28"/>
          <w:szCs w:val="28"/>
        </w:rPr>
        <w:t>Таблица 1.</w:t>
      </w:r>
    </w:p>
    <w:p w:rsidR="00182ED8" w:rsidRPr="001438BE" w:rsidRDefault="00182ED8" w:rsidP="001438BE">
      <w:pPr>
        <w:spacing w:line="360" w:lineRule="auto"/>
        <w:jc w:val="center"/>
        <w:rPr>
          <w:i/>
          <w:sz w:val="28"/>
          <w:szCs w:val="28"/>
        </w:rPr>
      </w:pPr>
      <w:r w:rsidRPr="001438BE">
        <w:rPr>
          <w:i/>
          <w:sz w:val="28"/>
          <w:szCs w:val="28"/>
        </w:rPr>
        <w:t>Мировые запасы воды</w:t>
      </w:r>
    </w:p>
    <w:tbl>
      <w:tblPr>
        <w:tblStyle w:val="a4"/>
        <w:tblW w:w="0" w:type="auto"/>
        <w:tblLook w:val="01E0"/>
      </w:tblPr>
      <w:tblGrid>
        <w:gridCol w:w="2433"/>
        <w:gridCol w:w="1766"/>
        <w:gridCol w:w="1740"/>
        <w:gridCol w:w="1780"/>
        <w:gridCol w:w="1852"/>
      </w:tblGrid>
      <w:tr w:rsidR="00182ED8" w:rsidRPr="001438BE" w:rsidTr="00226318">
        <w:trPr>
          <w:trHeight w:val="540"/>
        </w:trPr>
        <w:tc>
          <w:tcPr>
            <w:tcW w:w="2116" w:type="dxa"/>
            <w:vMerge w:val="restart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Вид воды</w:t>
            </w:r>
          </w:p>
        </w:tc>
        <w:tc>
          <w:tcPr>
            <w:tcW w:w="1853" w:type="dxa"/>
            <w:vMerge w:val="restart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Объем (тыс. км</w:t>
            </w:r>
            <w:r w:rsidRPr="001438BE">
              <w:rPr>
                <w:sz w:val="28"/>
                <w:szCs w:val="28"/>
                <w:vertAlign w:val="superscript"/>
              </w:rPr>
              <w:t>3</w:t>
            </w:r>
            <w:r w:rsidRPr="001438BE">
              <w:rPr>
                <w:sz w:val="28"/>
                <w:szCs w:val="28"/>
              </w:rPr>
              <w:t>)</w:t>
            </w:r>
          </w:p>
        </w:tc>
        <w:tc>
          <w:tcPr>
            <w:tcW w:w="3716" w:type="dxa"/>
            <w:gridSpan w:val="2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Доля в мировых запасах</w:t>
            </w:r>
            <w:proofErr w:type="gramStart"/>
            <w:r w:rsidRPr="001438BE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86" w:type="dxa"/>
            <w:vMerge w:val="restart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 xml:space="preserve">Активность </w:t>
            </w:r>
            <w:proofErr w:type="spellStart"/>
            <w:r w:rsidRPr="001438BE">
              <w:rPr>
                <w:sz w:val="28"/>
                <w:szCs w:val="28"/>
              </w:rPr>
              <w:t>водообмена</w:t>
            </w:r>
            <w:proofErr w:type="spellEnd"/>
            <w:r w:rsidRPr="001438BE">
              <w:rPr>
                <w:sz w:val="28"/>
                <w:szCs w:val="28"/>
              </w:rPr>
              <w:t xml:space="preserve"> (число лет)</w:t>
            </w:r>
          </w:p>
        </w:tc>
      </w:tr>
      <w:tr w:rsidR="00182ED8" w:rsidRPr="001438BE" w:rsidTr="00226318">
        <w:trPr>
          <w:trHeight w:val="270"/>
        </w:trPr>
        <w:tc>
          <w:tcPr>
            <w:tcW w:w="2116" w:type="dxa"/>
            <w:vMerge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общих</w:t>
            </w: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пресных</w:t>
            </w:r>
          </w:p>
        </w:tc>
        <w:tc>
          <w:tcPr>
            <w:tcW w:w="1886" w:type="dxa"/>
            <w:vMerge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2ED8" w:rsidRPr="001438BE" w:rsidTr="00226318">
        <w:tc>
          <w:tcPr>
            <w:tcW w:w="2116" w:type="dxa"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Воды Мирового океана</w:t>
            </w:r>
          </w:p>
        </w:tc>
        <w:tc>
          <w:tcPr>
            <w:tcW w:w="1853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1338000</w:t>
            </w: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96,50</w:t>
            </w: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2600</w:t>
            </w:r>
          </w:p>
        </w:tc>
      </w:tr>
      <w:tr w:rsidR="00182ED8" w:rsidRPr="001438BE" w:rsidTr="00226318">
        <w:tc>
          <w:tcPr>
            <w:tcW w:w="2116" w:type="dxa"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Подземные воды</w:t>
            </w:r>
          </w:p>
        </w:tc>
        <w:tc>
          <w:tcPr>
            <w:tcW w:w="1853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23400</w:t>
            </w: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1,70</w:t>
            </w: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2000</w:t>
            </w:r>
          </w:p>
        </w:tc>
      </w:tr>
      <w:tr w:rsidR="00182ED8" w:rsidRPr="001438BE" w:rsidTr="00226318">
        <w:tc>
          <w:tcPr>
            <w:tcW w:w="2116" w:type="dxa"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Преимущественно пресные</w:t>
            </w:r>
          </w:p>
        </w:tc>
        <w:tc>
          <w:tcPr>
            <w:tcW w:w="1853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10530</w:t>
            </w: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0,76</w:t>
            </w: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30,1</w:t>
            </w:r>
          </w:p>
        </w:tc>
        <w:tc>
          <w:tcPr>
            <w:tcW w:w="1886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880</w:t>
            </w:r>
          </w:p>
        </w:tc>
      </w:tr>
      <w:tr w:rsidR="00182ED8" w:rsidRPr="001438BE" w:rsidTr="00226318">
        <w:tc>
          <w:tcPr>
            <w:tcW w:w="2116" w:type="dxa"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Почвенная влага</w:t>
            </w:r>
          </w:p>
        </w:tc>
        <w:tc>
          <w:tcPr>
            <w:tcW w:w="1853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16,5</w:t>
            </w: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0,001</w:t>
            </w: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0,05</w:t>
            </w:r>
          </w:p>
        </w:tc>
        <w:tc>
          <w:tcPr>
            <w:tcW w:w="1886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</w:t>
            </w:r>
          </w:p>
        </w:tc>
      </w:tr>
      <w:tr w:rsidR="00182ED8" w:rsidRPr="001438BE" w:rsidTr="00226318">
        <w:tc>
          <w:tcPr>
            <w:tcW w:w="2116" w:type="dxa"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lastRenderedPageBreak/>
              <w:t>Полярные и горные ледники</w:t>
            </w:r>
          </w:p>
        </w:tc>
        <w:tc>
          <w:tcPr>
            <w:tcW w:w="1853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24064,1</w:t>
            </w: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1,74</w:t>
            </w: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68,7</w:t>
            </w:r>
          </w:p>
        </w:tc>
        <w:tc>
          <w:tcPr>
            <w:tcW w:w="1886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9700</w:t>
            </w:r>
          </w:p>
        </w:tc>
      </w:tr>
      <w:tr w:rsidR="00182ED8" w:rsidRPr="001438BE" w:rsidTr="00226318">
        <w:tc>
          <w:tcPr>
            <w:tcW w:w="2116" w:type="dxa"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 xml:space="preserve">Подземные льды зоны </w:t>
            </w:r>
            <w:proofErr w:type="spellStart"/>
            <w:r w:rsidRPr="001438BE">
              <w:rPr>
                <w:sz w:val="28"/>
                <w:szCs w:val="28"/>
              </w:rPr>
              <w:t>многолетне</w:t>
            </w:r>
            <w:proofErr w:type="spellEnd"/>
            <w:r w:rsidRPr="001438BE">
              <w:rPr>
                <w:sz w:val="28"/>
                <w:szCs w:val="28"/>
              </w:rPr>
              <w:t xml:space="preserve"> мерзлых пород</w:t>
            </w:r>
          </w:p>
        </w:tc>
        <w:tc>
          <w:tcPr>
            <w:tcW w:w="1853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300</w:t>
            </w: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0,022</w:t>
            </w: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0,86</w:t>
            </w:r>
          </w:p>
        </w:tc>
        <w:tc>
          <w:tcPr>
            <w:tcW w:w="1886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10000</w:t>
            </w:r>
          </w:p>
        </w:tc>
      </w:tr>
      <w:tr w:rsidR="00182ED8" w:rsidRPr="001438BE" w:rsidTr="00226318">
        <w:tc>
          <w:tcPr>
            <w:tcW w:w="2116" w:type="dxa"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Вода в озерах</w:t>
            </w:r>
          </w:p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пресная</w:t>
            </w:r>
          </w:p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соленая</w:t>
            </w:r>
          </w:p>
        </w:tc>
        <w:tc>
          <w:tcPr>
            <w:tcW w:w="1853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176,4</w:t>
            </w:r>
          </w:p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91</w:t>
            </w:r>
          </w:p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85,4</w:t>
            </w: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0,013</w:t>
            </w:r>
          </w:p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0,007</w:t>
            </w:r>
          </w:p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0,006</w:t>
            </w: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-</w:t>
            </w:r>
          </w:p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0,26</w:t>
            </w:r>
          </w:p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17</w:t>
            </w:r>
          </w:p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-</w:t>
            </w:r>
          </w:p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-</w:t>
            </w:r>
          </w:p>
        </w:tc>
      </w:tr>
      <w:tr w:rsidR="00182ED8" w:rsidRPr="001438BE" w:rsidTr="00226318">
        <w:tc>
          <w:tcPr>
            <w:tcW w:w="2116" w:type="dxa"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Воды болот</w:t>
            </w:r>
          </w:p>
        </w:tc>
        <w:tc>
          <w:tcPr>
            <w:tcW w:w="1853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11,5</w:t>
            </w: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0,0008</w:t>
            </w: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0,03</w:t>
            </w:r>
          </w:p>
        </w:tc>
        <w:tc>
          <w:tcPr>
            <w:tcW w:w="1886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5</w:t>
            </w:r>
          </w:p>
        </w:tc>
      </w:tr>
      <w:tr w:rsidR="00182ED8" w:rsidRPr="001438BE" w:rsidTr="00226318">
        <w:tc>
          <w:tcPr>
            <w:tcW w:w="2116" w:type="dxa"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Воды в руслах рек</w:t>
            </w:r>
          </w:p>
        </w:tc>
        <w:tc>
          <w:tcPr>
            <w:tcW w:w="1853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2,1</w:t>
            </w: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0,0002</w:t>
            </w: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0,006</w:t>
            </w:r>
          </w:p>
        </w:tc>
        <w:tc>
          <w:tcPr>
            <w:tcW w:w="1886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0,044</w:t>
            </w:r>
          </w:p>
        </w:tc>
      </w:tr>
      <w:tr w:rsidR="00182ED8" w:rsidRPr="001438BE" w:rsidTr="00226318">
        <w:tc>
          <w:tcPr>
            <w:tcW w:w="2116" w:type="dxa"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Биологическая вода</w:t>
            </w:r>
          </w:p>
        </w:tc>
        <w:tc>
          <w:tcPr>
            <w:tcW w:w="1853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1,1</w:t>
            </w: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0,0001</w:t>
            </w:r>
          </w:p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0,003</w:t>
            </w:r>
          </w:p>
        </w:tc>
        <w:tc>
          <w:tcPr>
            <w:tcW w:w="1886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-</w:t>
            </w:r>
          </w:p>
        </w:tc>
      </w:tr>
      <w:tr w:rsidR="00182ED8" w:rsidRPr="001438BE" w:rsidTr="00226318">
        <w:tc>
          <w:tcPr>
            <w:tcW w:w="2116" w:type="dxa"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Вода в атмосфере</w:t>
            </w:r>
          </w:p>
        </w:tc>
        <w:tc>
          <w:tcPr>
            <w:tcW w:w="1853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12,9</w:t>
            </w: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0,001</w:t>
            </w: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0,04</w:t>
            </w:r>
          </w:p>
        </w:tc>
        <w:tc>
          <w:tcPr>
            <w:tcW w:w="1886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0,22</w:t>
            </w:r>
          </w:p>
        </w:tc>
      </w:tr>
      <w:tr w:rsidR="00182ED8" w:rsidRPr="001438BE" w:rsidTr="00226318">
        <w:tc>
          <w:tcPr>
            <w:tcW w:w="2116" w:type="dxa"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Вся гидросфера</w:t>
            </w:r>
          </w:p>
        </w:tc>
        <w:tc>
          <w:tcPr>
            <w:tcW w:w="1853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1385985</w:t>
            </w: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100</w:t>
            </w: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2400</w:t>
            </w:r>
          </w:p>
        </w:tc>
      </w:tr>
      <w:tr w:rsidR="00182ED8" w:rsidRPr="001438BE" w:rsidTr="00226318">
        <w:tc>
          <w:tcPr>
            <w:tcW w:w="2116" w:type="dxa"/>
          </w:tcPr>
          <w:p w:rsidR="00182ED8" w:rsidRPr="001438BE" w:rsidRDefault="00182ED8" w:rsidP="001438BE">
            <w:pPr>
              <w:spacing w:line="360" w:lineRule="auto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Пресные воды</w:t>
            </w:r>
          </w:p>
        </w:tc>
        <w:tc>
          <w:tcPr>
            <w:tcW w:w="1853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35029</w:t>
            </w:r>
          </w:p>
        </w:tc>
        <w:tc>
          <w:tcPr>
            <w:tcW w:w="1852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2,53</w:t>
            </w:r>
          </w:p>
        </w:tc>
        <w:tc>
          <w:tcPr>
            <w:tcW w:w="1864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182ED8" w:rsidRPr="001438BE" w:rsidRDefault="00182ED8" w:rsidP="001438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-</w:t>
            </w:r>
          </w:p>
        </w:tc>
      </w:tr>
    </w:tbl>
    <w:p w:rsidR="00182ED8" w:rsidRPr="001438BE" w:rsidRDefault="00182ED8" w:rsidP="001438BE">
      <w:pPr>
        <w:spacing w:line="360" w:lineRule="auto"/>
        <w:jc w:val="right"/>
        <w:rPr>
          <w:sz w:val="28"/>
          <w:szCs w:val="28"/>
        </w:rPr>
      </w:pPr>
    </w:p>
    <w:p w:rsidR="00FA6467" w:rsidRDefault="00182ED8" w:rsidP="001438BE">
      <w:pPr>
        <w:spacing w:line="360" w:lineRule="auto"/>
        <w:ind w:right="175" w:firstLine="540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Территориальное</w:t>
      </w:r>
      <w:r w:rsidR="00EB316C">
        <w:rPr>
          <w:sz w:val="28"/>
          <w:szCs w:val="28"/>
        </w:rPr>
        <w:t xml:space="preserve"> размещение гидроресурсов, </w:t>
      </w:r>
      <w:proofErr w:type="spellStart"/>
      <w:r w:rsidR="00EB316C">
        <w:rPr>
          <w:sz w:val="28"/>
          <w:szCs w:val="28"/>
        </w:rPr>
        <w:t>водо</w:t>
      </w:r>
      <w:r w:rsidRPr="001438BE">
        <w:rPr>
          <w:sz w:val="28"/>
          <w:szCs w:val="28"/>
        </w:rPr>
        <w:t>обеспеченность</w:t>
      </w:r>
      <w:proofErr w:type="spellEnd"/>
      <w:r w:rsidRPr="001438BE">
        <w:rPr>
          <w:sz w:val="28"/>
          <w:szCs w:val="28"/>
        </w:rPr>
        <w:t xml:space="preserve"> отдельных географических регионов не отличаются постоянством и изменяются с течением времени. В прошло</w:t>
      </w:r>
      <w:r w:rsidR="00FA6467">
        <w:rPr>
          <w:sz w:val="28"/>
          <w:szCs w:val="28"/>
        </w:rPr>
        <w:t>м эти процессы происходили глав</w:t>
      </w:r>
      <w:r w:rsidRPr="001438BE">
        <w:rPr>
          <w:sz w:val="28"/>
          <w:szCs w:val="28"/>
        </w:rPr>
        <w:t>ным образом под в</w:t>
      </w:r>
      <w:r w:rsidR="00FA6467">
        <w:rPr>
          <w:sz w:val="28"/>
          <w:szCs w:val="28"/>
        </w:rPr>
        <w:t xml:space="preserve">оздействием естественных природных </w:t>
      </w:r>
      <w:r w:rsidRPr="001438BE">
        <w:rPr>
          <w:sz w:val="28"/>
          <w:szCs w:val="28"/>
        </w:rPr>
        <w:t>причин — климатич</w:t>
      </w:r>
      <w:r w:rsidR="00EB316C">
        <w:rPr>
          <w:sz w:val="28"/>
          <w:szCs w:val="28"/>
        </w:rPr>
        <w:t xml:space="preserve">еских, геолого-тектонических </w:t>
      </w:r>
      <w:r w:rsidRPr="001438BE">
        <w:rPr>
          <w:sz w:val="28"/>
          <w:szCs w:val="28"/>
        </w:rPr>
        <w:t xml:space="preserve">и т.д. </w:t>
      </w:r>
    </w:p>
    <w:p w:rsidR="00FA6467" w:rsidRDefault="00FA6467" w:rsidP="001438BE">
      <w:pPr>
        <w:spacing w:line="360" w:lineRule="auto"/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316C">
        <w:rPr>
          <w:sz w:val="28"/>
          <w:szCs w:val="28"/>
        </w:rPr>
        <w:t xml:space="preserve"> промышленности, сель</w:t>
      </w:r>
      <w:r w:rsidR="00E04AF1" w:rsidRPr="001438BE">
        <w:rPr>
          <w:sz w:val="28"/>
          <w:szCs w:val="28"/>
        </w:rPr>
        <w:t>ском хозяйстве и в быту наиболее широко и</w:t>
      </w:r>
      <w:r w:rsidR="00EB316C">
        <w:rPr>
          <w:sz w:val="28"/>
          <w:szCs w:val="28"/>
        </w:rPr>
        <w:t>спользуются пресные воды — реч</w:t>
      </w:r>
      <w:r w:rsidR="00E04AF1" w:rsidRPr="001438BE">
        <w:rPr>
          <w:sz w:val="28"/>
          <w:szCs w:val="28"/>
        </w:rPr>
        <w:t xml:space="preserve">ные, подземные, озерные. Они более доступны, легче поддаются регулированию, непрерывно возобновляются в процессе круговорота. Пресные воды составляют около 2 % общего </w:t>
      </w:r>
      <w:r w:rsidR="00EB316C">
        <w:rPr>
          <w:sz w:val="28"/>
          <w:szCs w:val="28"/>
        </w:rPr>
        <w:t>объема гидросферы. Но пока чело</w:t>
      </w:r>
      <w:r w:rsidR="00E04AF1" w:rsidRPr="001438BE">
        <w:rPr>
          <w:sz w:val="28"/>
          <w:szCs w:val="28"/>
        </w:rPr>
        <w:t>век не использует бо</w:t>
      </w:r>
      <w:r w:rsidR="00EB316C">
        <w:rPr>
          <w:sz w:val="28"/>
          <w:szCs w:val="28"/>
        </w:rPr>
        <w:t>льшую их часть, законсервирован</w:t>
      </w:r>
      <w:r w:rsidR="00E04AF1" w:rsidRPr="001438BE">
        <w:rPr>
          <w:sz w:val="28"/>
          <w:szCs w:val="28"/>
        </w:rPr>
        <w:t>ную в виде льдов. Ис</w:t>
      </w:r>
      <w:r w:rsidR="00EB316C">
        <w:rPr>
          <w:sz w:val="28"/>
          <w:szCs w:val="28"/>
        </w:rPr>
        <w:t>пользуемая часть составляет ме</w:t>
      </w:r>
      <w:r w:rsidR="00E04AF1" w:rsidRPr="001438BE">
        <w:rPr>
          <w:sz w:val="28"/>
          <w:szCs w:val="28"/>
        </w:rPr>
        <w:t>нее 1 % от общего объема вод гидросферы. В этом и состоит одна из причи</w:t>
      </w:r>
      <w:r w:rsidR="00EB316C">
        <w:rPr>
          <w:sz w:val="28"/>
          <w:szCs w:val="28"/>
        </w:rPr>
        <w:t>н возникновения угрозы не только региональной, но и гло</w:t>
      </w:r>
      <w:r w:rsidR="00E04AF1" w:rsidRPr="001438BE">
        <w:rPr>
          <w:sz w:val="28"/>
          <w:szCs w:val="28"/>
        </w:rPr>
        <w:t>бальной нехватки воды для хозяйственно-бытовых целей.</w:t>
      </w:r>
      <w:r w:rsidR="00182ED8" w:rsidRPr="001438BE">
        <w:rPr>
          <w:sz w:val="28"/>
          <w:szCs w:val="28"/>
        </w:rPr>
        <w:t xml:space="preserve"> </w:t>
      </w:r>
    </w:p>
    <w:p w:rsidR="00E04AF1" w:rsidRPr="001438BE" w:rsidRDefault="00EB316C" w:rsidP="00FA6467">
      <w:pPr>
        <w:spacing w:line="360" w:lineRule="auto"/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Так, </w:t>
      </w:r>
      <w:r w:rsidR="00182ED8" w:rsidRPr="001438BE">
        <w:rPr>
          <w:sz w:val="28"/>
          <w:szCs w:val="28"/>
        </w:rPr>
        <w:t>на производство</w:t>
      </w:r>
      <w:r>
        <w:rPr>
          <w:sz w:val="28"/>
          <w:szCs w:val="28"/>
        </w:rPr>
        <w:t xml:space="preserve"> 1 т стали расходуется</w:t>
      </w:r>
      <w:r w:rsidR="00182ED8" w:rsidRPr="001438BE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300 м3"/>
        </w:smartTagPr>
        <w:r w:rsidR="00182ED8" w:rsidRPr="001438BE">
          <w:rPr>
            <w:sz w:val="28"/>
            <w:szCs w:val="28"/>
          </w:rPr>
          <w:t>300 м</w:t>
        </w:r>
        <w:r w:rsidR="00182ED8" w:rsidRPr="001438BE">
          <w:rPr>
            <w:sz w:val="28"/>
            <w:szCs w:val="28"/>
            <w:vertAlign w:val="superscript"/>
          </w:rPr>
          <w:t>3</w:t>
        </w:r>
      </w:smartTag>
      <w:r w:rsidR="00182ED8" w:rsidRPr="001438BE">
        <w:rPr>
          <w:sz w:val="28"/>
          <w:szCs w:val="28"/>
        </w:rPr>
        <w:t xml:space="preserve"> воды, для полу</w:t>
      </w:r>
      <w:r>
        <w:rPr>
          <w:sz w:val="28"/>
          <w:szCs w:val="28"/>
        </w:rPr>
        <w:t>чения 1 т бумаги — 900, 1 т кап</w:t>
      </w:r>
      <w:r w:rsidR="00182ED8" w:rsidRPr="001438BE">
        <w:rPr>
          <w:sz w:val="28"/>
          <w:szCs w:val="28"/>
        </w:rPr>
        <w:t xml:space="preserve">рона — </w:t>
      </w:r>
      <w:smartTag w:uri="urn:schemas-microsoft-com:office:smarttags" w:element="metricconverter">
        <w:smartTagPr>
          <w:attr w:name="ProductID" w:val="5600 м3"/>
        </w:smartTagPr>
        <w:r w:rsidR="00182ED8" w:rsidRPr="001438BE">
          <w:rPr>
            <w:sz w:val="28"/>
            <w:szCs w:val="28"/>
          </w:rPr>
          <w:t>5600 м</w:t>
        </w:r>
        <w:r w:rsidR="00182ED8" w:rsidRPr="001438BE">
          <w:rPr>
            <w:sz w:val="28"/>
            <w:szCs w:val="28"/>
            <w:vertAlign w:val="superscript"/>
          </w:rPr>
          <w:t>3</w:t>
        </w:r>
      </w:smartTag>
      <w:r w:rsidR="00182ED8" w:rsidRPr="001438BE">
        <w:rPr>
          <w:sz w:val="28"/>
          <w:szCs w:val="28"/>
        </w:rPr>
        <w:t>. Рост энергетики также приводит к рез</w:t>
      </w:r>
      <w:r w:rsidR="00182ED8" w:rsidRPr="001438BE">
        <w:rPr>
          <w:sz w:val="28"/>
          <w:szCs w:val="28"/>
        </w:rPr>
        <w:softHyphen/>
        <w:t>кому увеличению потребления  воды. Современ</w:t>
      </w:r>
      <w:r>
        <w:rPr>
          <w:sz w:val="28"/>
          <w:szCs w:val="28"/>
        </w:rPr>
        <w:t>ные теп</w:t>
      </w:r>
      <w:r>
        <w:rPr>
          <w:sz w:val="28"/>
          <w:szCs w:val="28"/>
        </w:rPr>
        <w:softHyphen/>
        <w:t xml:space="preserve">ловые электростанции </w:t>
      </w:r>
      <w:r w:rsidR="00182ED8" w:rsidRPr="001438BE">
        <w:rPr>
          <w:sz w:val="28"/>
          <w:szCs w:val="28"/>
        </w:rPr>
        <w:t>мо</w:t>
      </w:r>
      <w:r>
        <w:rPr>
          <w:sz w:val="28"/>
          <w:szCs w:val="28"/>
        </w:rPr>
        <w:t xml:space="preserve">щностью в 1 млн. кВт используют в год </w:t>
      </w:r>
      <w:r w:rsidR="00182ED8" w:rsidRPr="001438BE">
        <w:rPr>
          <w:sz w:val="28"/>
          <w:szCs w:val="28"/>
        </w:rPr>
        <w:t>1,2-1,6 км</w:t>
      </w:r>
      <w:r w:rsidR="00182ED8" w:rsidRPr="001438B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воды, а </w:t>
      </w:r>
      <w:r w:rsidR="00182ED8" w:rsidRPr="001438BE">
        <w:rPr>
          <w:sz w:val="28"/>
          <w:szCs w:val="28"/>
        </w:rPr>
        <w:t>атомные — до 3,5 км</w:t>
      </w:r>
      <w:r w:rsidR="00182ED8" w:rsidRPr="001438BE">
        <w:rPr>
          <w:sz w:val="28"/>
          <w:szCs w:val="28"/>
          <w:vertAlign w:val="superscript"/>
        </w:rPr>
        <w:t>3</w:t>
      </w:r>
      <w:r w:rsidR="00182ED8" w:rsidRPr="001438BE">
        <w:rPr>
          <w:sz w:val="28"/>
          <w:szCs w:val="28"/>
        </w:rPr>
        <w:t>. Город с населением в 1 млн. человек расходует около 0,5 млн. м</w:t>
      </w:r>
      <w:r w:rsidR="00182ED8" w:rsidRPr="001438BE">
        <w:rPr>
          <w:sz w:val="28"/>
          <w:szCs w:val="28"/>
          <w:vertAlign w:val="superscript"/>
        </w:rPr>
        <w:t>3</w:t>
      </w:r>
      <w:r w:rsidR="00182ED8" w:rsidRPr="001438BE">
        <w:rPr>
          <w:sz w:val="28"/>
          <w:szCs w:val="28"/>
        </w:rPr>
        <w:t xml:space="preserve"> воды в сутки. Наиболее крупный по</w:t>
      </w:r>
      <w:r w:rsidR="00182ED8" w:rsidRPr="001438BE">
        <w:rPr>
          <w:sz w:val="28"/>
          <w:szCs w:val="28"/>
        </w:rPr>
        <w:softHyphen/>
        <w:t xml:space="preserve">требитель  </w:t>
      </w:r>
      <w:r>
        <w:rPr>
          <w:sz w:val="28"/>
          <w:szCs w:val="28"/>
        </w:rPr>
        <w:t xml:space="preserve"> воды — сельское хозяйство. </w:t>
      </w:r>
      <w:r w:rsidR="00182ED8" w:rsidRPr="001438BE">
        <w:rPr>
          <w:sz w:val="28"/>
          <w:szCs w:val="28"/>
        </w:rPr>
        <w:t xml:space="preserve">Среднемировой расход воды для производства </w:t>
      </w:r>
      <w:smartTag w:uri="urn:schemas-microsoft-com:office:smarttags" w:element="metricconverter">
        <w:smartTagPr>
          <w:attr w:name="ProductID" w:val="1 кг"/>
        </w:smartTagPr>
        <w:r w:rsidR="00182ED8" w:rsidRPr="001438BE">
          <w:rPr>
            <w:sz w:val="28"/>
            <w:szCs w:val="28"/>
          </w:rPr>
          <w:t>1 кг</w:t>
        </w:r>
      </w:smartTag>
      <w:r w:rsidR="00182ED8" w:rsidRPr="001438BE">
        <w:rPr>
          <w:sz w:val="28"/>
          <w:szCs w:val="28"/>
        </w:rPr>
        <w:t xml:space="preserve"> растительной пищи составляет 2 тыс. л воды, а </w:t>
      </w:r>
      <w:smartTag w:uri="urn:schemas-microsoft-com:office:smarttags" w:element="metricconverter">
        <w:smartTagPr>
          <w:attr w:name="ProductID" w:val="1 кг"/>
        </w:smartTagPr>
        <w:r w:rsidR="00182ED8" w:rsidRPr="001438BE">
          <w:rPr>
            <w:sz w:val="28"/>
            <w:szCs w:val="28"/>
          </w:rPr>
          <w:t>1 кг</w:t>
        </w:r>
      </w:smartTag>
      <w:r w:rsidR="00182ED8" w:rsidRPr="001438BE">
        <w:rPr>
          <w:sz w:val="28"/>
          <w:szCs w:val="28"/>
        </w:rPr>
        <w:t xml:space="preserve"> мяса — 20 тыс. л. </w:t>
      </w:r>
      <w:r>
        <w:rPr>
          <w:sz w:val="28"/>
          <w:szCs w:val="28"/>
        </w:rPr>
        <w:t xml:space="preserve">Для орошения </w:t>
      </w:r>
      <w:r w:rsidR="00182ED8" w:rsidRPr="001438BE">
        <w:rPr>
          <w:sz w:val="28"/>
          <w:szCs w:val="28"/>
        </w:rPr>
        <w:t>гектар</w:t>
      </w:r>
      <w:r>
        <w:rPr>
          <w:sz w:val="28"/>
          <w:szCs w:val="28"/>
        </w:rPr>
        <w:t xml:space="preserve">а хлопкового поля </w:t>
      </w:r>
      <w:r w:rsidR="00182ED8" w:rsidRPr="001438BE">
        <w:rPr>
          <w:sz w:val="28"/>
          <w:szCs w:val="28"/>
        </w:rPr>
        <w:t>необходимо 5 тыс. м</w:t>
      </w:r>
      <w:r w:rsidR="00182ED8" w:rsidRPr="001438B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а рисового — 15-20 тыс. </w:t>
      </w:r>
      <w:r w:rsidR="00182ED8" w:rsidRPr="001438BE">
        <w:rPr>
          <w:sz w:val="28"/>
          <w:szCs w:val="28"/>
        </w:rPr>
        <w:t>м</w:t>
      </w:r>
      <w:r w:rsidR="00182ED8" w:rsidRPr="001438B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воды за сезон. Улучшение агротехники, подъем урожаев сопровождаются ростом </w:t>
      </w:r>
      <w:r w:rsidR="00182ED8" w:rsidRPr="001438BE">
        <w:rPr>
          <w:sz w:val="28"/>
          <w:szCs w:val="28"/>
        </w:rPr>
        <w:t>транспир</w:t>
      </w:r>
      <w:r>
        <w:rPr>
          <w:sz w:val="28"/>
          <w:szCs w:val="28"/>
        </w:rPr>
        <w:t>ации воды сельскохозяйственны</w:t>
      </w:r>
      <w:r w:rsidR="00182ED8" w:rsidRPr="001438BE">
        <w:rPr>
          <w:sz w:val="28"/>
          <w:szCs w:val="28"/>
        </w:rPr>
        <w:t>ми культурами.</w:t>
      </w:r>
      <w:r>
        <w:rPr>
          <w:sz w:val="28"/>
          <w:szCs w:val="28"/>
        </w:rPr>
        <w:t xml:space="preserve"> </w:t>
      </w:r>
    </w:p>
    <w:p w:rsidR="00074C2A" w:rsidRPr="001438BE" w:rsidRDefault="00074C2A" w:rsidP="001438BE">
      <w:pPr>
        <w:spacing w:line="360" w:lineRule="auto"/>
        <w:ind w:right="175" w:firstLine="540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Процессы </w:t>
      </w:r>
      <w:r w:rsidR="002117A9">
        <w:rPr>
          <w:sz w:val="28"/>
          <w:szCs w:val="28"/>
        </w:rPr>
        <w:t xml:space="preserve"> урбанизации  сопровождаются  вс</w:t>
      </w:r>
      <w:r w:rsidR="00EB316C">
        <w:rPr>
          <w:sz w:val="28"/>
          <w:szCs w:val="28"/>
        </w:rPr>
        <w:t xml:space="preserve">е  большим  потреблением  воды </w:t>
      </w:r>
      <w:r w:rsidR="002117A9">
        <w:rPr>
          <w:sz w:val="28"/>
          <w:szCs w:val="28"/>
        </w:rPr>
        <w:t xml:space="preserve">для </w:t>
      </w:r>
      <w:r w:rsidRPr="001438BE">
        <w:rPr>
          <w:sz w:val="28"/>
          <w:szCs w:val="28"/>
        </w:rPr>
        <w:t>хозяйственно-бытовых нужд. Расход воды на одного человека в городе значи</w:t>
      </w:r>
      <w:r w:rsidR="00EB316C">
        <w:rPr>
          <w:sz w:val="28"/>
          <w:szCs w:val="28"/>
        </w:rPr>
        <w:t>тельно выше, чем в</w:t>
      </w:r>
      <w:r w:rsidR="002117A9">
        <w:rPr>
          <w:sz w:val="28"/>
          <w:szCs w:val="28"/>
        </w:rPr>
        <w:t xml:space="preserve"> се</w:t>
      </w:r>
      <w:r w:rsidR="00EB316C">
        <w:rPr>
          <w:sz w:val="28"/>
          <w:szCs w:val="28"/>
        </w:rPr>
        <w:t>льской</w:t>
      </w:r>
      <w:r w:rsidRPr="001438BE">
        <w:rPr>
          <w:sz w:val="28"/>
          <w:szCs w:val="28"/>
        </w:rPr>
        <w:t xml:space="preserve"> местнос</w:t>
      </w:r>
      <w:r w:rsidR="00EB316C">
        <w:rPr>
          <w:sz w:val="28"/>
          <w:szCs w:val="28"/>
        </w:rPr>
        <w:t xml:space="preserve">ти. </w:t>
      </w:r>
      <w:r w:rsidR="002117A9">
        <w:rPr>
          <w:sz w:val="28"/>
          <w:szCs w:val="28"/>
        </w:rPr>
        <w:t xml:space="preserve">Поэтому рост городского </w:t>
      </w:r>
      <w:r w:rsidRPr="001438BE">
        <w:rPr>
          <w:sz w:val="28"/>
          <w:szCs w:val="28"/>
        </w:rPr>
        <w:t>населен</w:t>
      </w:r>
      <w:r w:rsidR="002117A9">
        <w:rPr>
          <w:sz w:val="28"/>
          <w:szCs w:val="28"/>
        </w:rPr>
        <w:t>ия</w:t>
      </w:r>
      <w:r w:rsidRPr="001438BE">
        <w:rPr>
          <w:sz w:val="28"/>
          <w:szCs w:val="28"/>
        </w:rPr>
        <w:t xml:space="preserve"> резко увеличивает  использование воды для бытовых целей. В целом в </w:t>
      </w:r>
      <w:r w:rsidR="002117A9">
        <w:rPr>
          <w:sz w:val="28"/>
          <w:szCs w:val="28"/>
        </w:rPr>
        <w:t xml:space="preserve">мире 71 % потребляемой воды расходуется сельским </w:t>
      </w:r>
      <w:r w:rsidRPr="001438BE">
        <w:rPr>
          <w:sz w:val="28"/>
          <w:szCs w:val="28"/>
        </w:rPr>
        <w:t>хозяйством,</w:t>
      </w:r>
      <w:r w:rsidR="00EB316C">
        <w:rPr>
          <w:sz w:val="28"/>
          <w:szCs w:val="28"/>
        </w:rPr>
        <w:t xml:space="preserve"> 23%—промышленностью и </w:t>
      </w:r>
      <w:r w:rsidR="002117A9">
        <w:rPr>
          <w:sz w:val="28"/>
          <w:szCs w:val="28"/>
        </w:rPr>
        <w:t>6%—на</w:t>
      </w:r>
      <w:r w:rsidRPr="001438BE">
        <w:rPr>
          <w:sz w:val="28"/>
          <w:szCs w:val="28"/>
        </w:rPr>
        <w:t xml:space="preserve"> коммунально-бытовые нужды.</w:t>
      </w:r>
    </w:p>
    <w:p w:rsidR="00074C2A" w:rsidRPr="001438BE" w:rsidRDefault="00074C2A" w:rsidP="002117A9">
      <w:pPr>
        <w:spacing w:line="360" w:lineRule="auto"/>
        <w:ind w:right="175" w:firstLine="540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Круговорот воды </w:t>
      </w:r>
      <w:r w:rsidR="00EB316C">
        <w:rPr>
          <w:sz w:val="28"/>
          <w:szCs w:val="28"/>
        </w:rPr>
        <w:t xml:space="preserve">приводит к тому, что все части гидросферы возобновляются с </w:t>
      </w:r>
      <w:r w:rsidRPr="001438BE">
        <w:rPr>
          <w:sz w:val="28"/>
          <w:szCs w:val="28"/>
        </w:rPr>
        <w:t>то</w:t>
      </w:r>
      <w:r w:rsidR="00EB316C">
        <w:rPr>
          <w:sz w:val="28"/>
          <w:szCs w:val="28"/>
        </w:rPr>
        <w:t xml:space="preserve">й или иной  интенсивностью. </w:t>
      </w:r>
    </w:p>
    <w:p w:rsidR="001438BE" w:rsidRPr="002117A9" w:rsidRDefault="00BB4958" w:rsidP="001438B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117A9">
        <w:rPr>
          <w:b/>
          <w:sz w:val="28"/>
          <w:szCs w:val="28"/>
          <w:u w:val="single"/>
        </w:rPr>
        <w:t>3</w:t>
      </w:r>
      <w:r w:rsidR="00961DEE" w:rsidRPr="002117A9">
        <w:rPr>
          <w:b/>
          <w:sz w:val="28"/>
          <w:szCs w:val="28"/>
          <w:u w:val="single"/>
        </w:rPr>
        <w:t>.</w:t>
      </w:r>
      <w:r w:rsidR="0082475F" w:rsidRPr="002117A9">
        <w:rPr>
          <w:b/>
          <w:sz w:val="28"/>
          <w:szCs w:val="28"/>
          <w:u w:val="single"/>
        </w:rPr>
        <w:t xml:space="preserve"> </w:t>
      </w:r>
      <w:r w:rsidR="005C63E5" w:rsidRPr="002117A9">
        <w:rPr>
          <w:b/>
          <w:sz w:val="28"/>
          <w:szCs w:val="28"/>
          <w:u w:val="single"/>
        </w:rPr>
        <w:t>Водные ресурсы В</w:t>
      </w:r>
      <w:r w:rsidR="00961DEE" w:rsidRPr="002117A9">
        <w:rPr>
          <w:b/>
          <w:sz w:val="28"/>
          <w:szCs w:val="28"/>
          <w:u w:val="single"/>
        </w:rPr>
        <w:t>оронежской области.</w:t>
      </w:r>
    </w:p>
    <w:p w:rsidR="002117A9" w:rsidRDefault="00961DEE" w:rsidP="002117A9">
      <w:pPr>
        <w:spacing w:line="360" w:lineRule="auto"/>
        <w:ind w:firstLine="567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На территории области протекает 828 рек общей протяженностью более 10 тыс. км. Относительно устойчивый водный режим имеют 233 реки. Главной водной артерией является река Дон, которая обеспечивает судоходную связь </w:t>
      </w:r>
      <w:proofErr w:type="gramStart"/>
      <w:r w:rsidRPr="001438BE">
        <w:rPr>
          <w:sz w:val="28"/>
          <w:szCs w:val="28"/>
        </w:rPr>
        <w:t>с</w:t>
      </w:r>
      <w:proofErr w:type="gramEnd"/>
      <w:r w:rsidRPr="001438BE">
        <w:rPr>
          <w:sz w:val="28"/>
          <w:szCs w:val="28"/>
        </w:rPr>
        <w:t xml:space="preserve"> </w:t>
      </w:r>
      <w:proofErr w:type="gramStart"/>
      <w:r w:rsidRPr="001438BE">
        <w:rPr>
          <w:sz w:val="28"/>
          <w:szCs w:val="28"/>
        </w:rPr>
        <w:t>Азовским</w:t>
      </w:r>
      <w:proofErr w:type="gramEnd"/>
      <w:r w:rsidRPr="001438BE">
        <w:rPr>
          <w:sz w:val="28"/>
          <w:szCs w:val="28"/>
        </w:rPr>
        <w:t xml:space="preserve"> и Черным морями. Запас поверхностных вод составляет около 14 км3. Все реки, кроме Дона, маловодны и используются для местного водоснабжения</w:t>
      </w:r>
      <w:r w:rsidR="002117A9">
        <w:rPr>
          <w:sz w:val="28"/>
          <w:szCs w:val="28"/>
        </w:rPr>
        <w:t>.</w:t>
      </w:r>
    </w:p>
    <w:p w:rsidR="002117A9" w:rsidRPr="00EB316C" w:rsidRDefault="00961DEE" w:rsidP="00EB316C">
      <w:pPr>
        <w:spacing w:line="360" w:lineRule="auto"/>
        <w:ind w:firstLine="567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Воронежская область располагается в зоне недостаточного увлажнения. Годовых осадков выпадает сравнительно мало, большая часть их испаряется. </w:t>
      </w:r>
      <w:r w:rsidRPr="001438BE">
        <w:rPr>
          <w:sz w:val="28"/>
          <w:szCs w:val="28"/>
        </w:rPr>
        <w:lastRenderedPageBreak/>
        <w:t xml:space="preserve">На долю местных водных ресурсов едва остается около 4 км³. На одного жителя Воронежской области приходится около 1,5 тыс. м³ водных запасов. По этому показателю область является одной из наименее </w:t>
      </w:r>
      <w:proofErr w:type="gramStart"/>
      <w:r w:rsidRPr="001438BE">
        <w:rPr>
          <w:sz w:val="28"/>
          <w:szCs w:val="28"/>
        </w:rPr>
        <w:t>обеспеченных</w:t>
      </w:r>
      <w:proofErr w:type="gramEnd"/>
      <w:r w:rsidRPr="001438BE">
        <w:rPr>
          <w:sz w:val="28"/>
          <w:szCs w:val="28"/>
        </w:rPr>
        <w:t xml:space="preserve"> не только в Центрально-Черноземном экономическом районе, но и в России. К тому же наметилась тенденция к медленному снижению водных ресурсов под воздействием антропогенного фактора. Уменьшаются запасы воды от глобального потепления климата и потерь ее с поверхности акваторий искусственных водоемов. С потеплением климата и уменьшением атмосферных осадков испарение понизится: в 2010 г. — на 7 мм, в 2030 г. — на 21 мм. В 2050 г. испарение снизится на 35 мм и состави</w:t>
      </w:r>
      <w:r w:rsidR="005C63E5" w:rsidRPr="001438BE">
        <w:rPr>
          <w:sz w:val="28"/>
          <w:szCs w:val="28"/>
        </w:rPr>
        <w:t>т 391 мм</w:t>
      </w:r>
      <w:proofErr w:type="gramStart"/>
      <w:r w:rsidR="005C63E5" w:rsidRPr="001438BE">
        <w:rPr>
          <w:sz w:val="28"/>
          <w:szCs w:val="28"/>
        </w:rPr>
        <w:t xml:space="preserve"> .</w:t>
      </w:r>
      <w:proofErr w:type="gramEnd"/>
    </w:p>
    <w:p w:rsidR="00DC54FF" w:rsidRPr="002117A9" w:rsidRDefault="00BB4958" w:rsidP="001438BE">
      <w:pPr>
        <w:pStyle w:val="2"/>
        <w:spacing w:after="0" w:afterAutospacing="0" w:line="360" w:lineRule="auto"/>
        <w:jc w:val="center"/>
        <w:rPr>
          <w:sz w:val="28"/>
          <w:szCs w:val="28"/>
          <w:u w:val="single"/>
        </w:rPr>
      </w:pPr>
      <w:r w:rsidRPr="002117A9">
        <w:rPr>
          <w:sz w:val="28"/>
          <w:szCs w:val="28"/>
          <w:u w:val="single"/>
        </w:rPr>
        <w:t>4</w:t>
      </w:r>
      <w:r w:rsidR="00DC54FF" w:rsidRPr="002117A9">
        <w:rPr>
          <w:sz w:val="28"/>
          <w:szCs w:val="28"/>
          <w:u w:val="single"/>
        </w:rPr>
        <w:t>.</w:t>
      </w:r>
      <w:r w:rsidR="0082475F" w:rsidRPr="002117A9">
        <w:rPr>
          <w:sz w:val="28"/>
          <w:szCs w:val="28"/>
          <w:u w:val="single"/>
        </w:rPr>
        <w:t xml:space="preserve"> </w:t>
      </w:r>
      <w:r w:rsidR="00DC54FF" w:rsidRPr="002117A9">
        <w:rPr>
          <w:sz w:val="28"/>
          <w:szCs w:val="28"/>
          <w:u w:val="single"/>
        </w:rPr>
        <w:t>Сохранение водных ресурсов.</w:t>
      </w:r>
    </w:p>
    <w:p w:rsidR="0031363F" w:rsidRPr="001438BE" w:rsidRDefault="00FA6467" w:rsidP="001438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C54FF" w:rsidRPr="001438BE">
        <w:rPr>
          <w:sz w:val="28"/>
          <w:szCs w:val="28"/>
        </w:rPr>
        <w:t xml:space="preserve">ерез струю воды шириной с иголку вытекает примерно 840 литров воды в сутки. </w:t>
      </w:r>
      <w:r w:rsidR="00D35257" w:rsidRPr="001438BE">
        <w:rPr>
          <w:sz w:val="28"/>
          <w:szCs w:val="28"/>
        </w:rPr>
        <w:t>Как же можно сохранить воду на планете? Существует несколько широко распространенных способов</w:t>
      </w:r>
      <w:r w:rsidR="0031363F" w:rsidRPr="001438BE">
        <w:rPr>
          <w:sz w:val="28"/>
          <w:szCs w:val="28"/>
        </w:rPr>
        <w:t xml:space="preserve"> сбережения водных ресурсов:</w:t>
      </w:r>
    </w:p>
    <w:p w:rsidR="0031363F" w:rsidRPr="001438BE" w:rsidRDefault="0031363F" w:rsidP="00FA6467">
      <w:pPr>
        <w:spacing w:line="360" w:lineRule="auto"/>
        <w:ind w:firstLine="426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-</w:t>
      </w:r>
      <w:r w:rsidR="00D35257" w:rsidRPr="001438BE">
        <w:rPr>
          <w:sz w:val="28"/>
          <w:szCs w:val="28"/>
        </w:rPr>
        <w:t>сохранение существующих запасов пригодной к употреблению воды</w:t>
      </w:r>
      <w:r w:rsidRPr="001438BE">
        <w:rPr>
          <w:sz w:val="28"/>
          <w:szCs w:val="28"/>
        </w:rPr>
        <w:t>;</w:t>
      </w:r>
    </w:p>
    <w:p w:rsidR="0031363F" w:rsidRPr="001438BE" w:rsidRDefault="0031363F" w:rsidP="00FA6467">
      <w:pPr>
        <w:spacing w:line="360" w:lineRule="auto"/>
        <w:ind w:firstLine="426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-</w:t>
      </w:r>
      <w:r w:rsidR="00D35257" w:rsidRPr="001438BE">
        <w:rPr>
          <w:sz w:val="28"/>
          <w:szCs w:val="28"/>
        </w:rPr>
        <w:t>приумножение ее запасов путем сооружен</w:t>
      </w:r>
      <w:r w:rsidRPr="001438BE">
        <w:rPr>
          <w:sz w:val="28"/>
          <w:szCs w:val="28"/>
        </w:rPr>
        <w:t>ия боле совершенных коллекторов;</w:t>
      </w:r>
    </w:p>
    <w:p w:rsidR="0031363F" w:rsidRPr="001438BE" w:rsidRDefault="0031363F" w:rsidP="00FA6467">
      <w:pPr>
        <w:spacing w:line="360" w:lineRule="auto"/>
        <w:ind w:firstLine="426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-повторное использование пресной воды.</w:t>
      </w:r>
    </w:p>
    <w:p w:rsidR="0031363F" w:rsidRPr="002117A9" w:rsidRDefault="00BB4958" w:rsidP="002117A9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2117A9">
        <w:rPr>
          <w:b/>
          <w:sz w:val="28"/>
          <w:szCs w:val="28"/>
          <w:u w:val="single"/>
        </w:rPr>
        <w:t>4</w:t>
      </w:r>
      <w:r w:rsidR="0031363F" w:rsidRPr="002117A9">
        <w:rPr>
          <w:b/>
          <w:sz w:val="28"/>
          <w:szCs w:val="28"/>
          <w:u w:val="single"/>
        </w:rPr>
        <w:t>.1. Сохранение с</w:t>
      </w:r>
      <w:r w:rsidR="002117A9">
        <w:rPr>
          <w:b/>
          <w:sz w:val="28"/>
          <w:szCs w:val="28"/>
          <w:u w:val="single"/>
        </w:rPr>
        <w:t xml:space="preserve">уществующих запасов пригодной к </w:t>
      </w:r>
      <w:r w:rsidR="0031363F" w:rsidRPr="002117A9">
        <w:rPr>
          <w:b/>
          <w:sz w:val="28"/>
          <w:szCs w:val="28"/>
          <w:u w:val="single"/>
        </w:rPr>
        <w:t>употреблению воды</w:t>
      </w:r>
      <w:r w:rsidR="00F9309F" w:rsidRPr="002117A9">
        <w:rPr>
          <w:b/>
          <w:sz w:val="28"/>
          <w:szCs w:val="28"/>
          <w:u w:val="single"/>
        </w:rPr>
        <w:t>.</w:t>
      </w:r>
    </w:p>
    <w:p w:rsidR="00ED2FFD" w:rsidRPr="001438BE" w:rsidRDefault="00F9309F" w:rsidP="00EB316C">
      <w:pPr>
        <w:pStyle w:val="a5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В некоторых городах России разработаны специальные программы рационального использования водных ресурсов. Например, МГУП </w:t>
      </w:r>
      <w:proofErr w:type="spellStart"/>
      <w:r w:rsidRPr="001438BE">
        <w:rPr>
          <w:sz w:val="28"/>
          <w:szCs w:val="28"/>
        </w:rPr>
        <w:t>Мосводоканал</w:t>
      </w:r>
      <w:proofErr w:type="spellEnd"/>
      <w:r w:rsidRPr="001438BE">
        <w:rPr>
          <w:sz w:val="28"/>
          <w:szCs w:val="28"/>
        </w:rPr>
        <w:t xml:space="preserve"> разработал программу «Оснащение жилищног</w:t>
      </w:r>
      <w:r w:rsidR="00FA6467">
        <w:rPr>
          <w:sz w:val="28"/>
          <w:szCs w:val="28"/>
        </w:rPr>
        <w:t xml:space="preserve">о фонда приборами учета воды». </w:t>
      </w:r>
      <w:r w:rsidRPr="001438BE">
        <w:rPr>
          <w:sz w:val="28"/>
          <w:szCs w:val="28"/>
        </w:rPr>
        <w:t xml:space="preserve">Программа состоит из 2-х этапов:- 1-ый этап - оснащение жилых зданий и зданий социально-бытового назначения </w:t>
      </w:r>
      <w:proofErr w:type="spellStart"/>
      <w:r w:rsidRPr="001438BE">
        <w:rPr>
          <w:sz w:val="28"/>
          <w:szCs w:val="28"/>
        </w:rPr>
        <w:t>об</w:t>
      </w:r>
      <w:r w:rsidR="00FA6467">
        <w:rPr>
          <w:sz w:val="28"/>
          <w:szCs w:val="28"/>
        </w:rPr>
        <w:t>щедомовыми</w:t>
      </w:r>
      <w:proofErr w:type="spellEnd"/>
      <w:r w:rsidR="00FA6467">
        <w:rPr>
          <w:sz w:val="28"/>
          <w:szCs w:val="28"/>
        </w:rPr>
        <w:t xml:space="preserve"> приборами учета воды</w:t>
      </w:r>
      <w:r w:rsidRPr="001438BE">
        <w:rPr>
          <w:sz w:val="28"/>
          <w:szCs w:val="28"/>
        </w:rPr>
        <w:t xml:space="preserve"> практически завершен. Сегодня </w:t>
      </w:r>
      <w:proofErr w:type="spellStart"/>
      <w:r w:rsidRPr="001438BE">
        <w:rPr>
          <w:sz w:val="28"/>
          <w:szCs w:val="28"/>
        </w:rPr>
        <w:t>общедомовыми</w:t>
      </w:r>
      <w:proofErr w:type="spellEnd"/>
      <w:r w:rsidRPr="001438BE">
        <w:rPr>
          <w:sz w:val="28"/>
          <w:szCs w:val="28"/>
        </w:rPr>
        <w:t xml:space="preserve"> приборами учета воды оснащены практически все жилые строения (около 99%), за исключением зданий, не имеющих подвальных пом</w:t>
      </w:r>
      <w:r w:rsidR="00FA6467">
        <w:rPr>
          <w:sz w:val="28"/>
          <w:szCs w:val="28"/>
        </w:rPr>
        <w:t>ещений, или подлежащих к сносу.</w:t>
      </w:r>
      <w:r w:rsidRPr="001438BE">
        <w:rPr>
          <w:sz w:val="28"/>
          <w:szCs w:val="28"/>
        </w:rPr>
        <w:t xml:space="preserve"> 2-ой этап</w:t>
      </w:r>
      <w:r w:rsidR="00FA6467">
        <w:rPr>
          <w:sz w:val="28"/>
          <w:szCs w:val="28"/>
        </w:rPr>
        <w:t xml:space="preserve"> </w:t>
      </w:r>
      <w:r w:rsidRPr="001438BE">
        <w:rPr>
          <w:sz w:val="28"/>
          <w:szCs w:val="28"/>
        </w:rPr>
        <w:t xml:space="preserve">- оснащение квартир </w:t>
      </w:r>
      <w:r w:rsidRPr="001438BE">
        <w:rPr>
          <w:sz w:val="28"/>
          <w:szCs w:val="28"/>
        </w:rPr>
        <w:lastRenderedPageBreak/>
        <w:t xml:space="preserve">индивидуальными приборами учета </w:t>
      </w:r>
      <w:r w:rsidR="006A2637">
        <w:rPr>
          <w:sz w:val="28"/>
          <w:szCs w:val="28"/>
        </w:rPr>
        <w:t>воды. По состоянию на 01.03.2015</w:t>
      </w:r>
      <w:r w:rsidRPr="001438BE">
        <w:rPr>
          <w:sz w:val="28"/>
          <w:szCs w:val="28"/>
        </w:rPr>
        <w:t xml:space="preserve"> из 3,8 млн. квартир, </w:t>
      </w:r>
      <w:proofErr w:type="spellStart"/>
      <w:r w:rsidRPr="001438BE">
        <w:rPr>
          <w:sz w:val="28"/>
          <w:szCs w:val="28"/>
        </w:rPr>
        <w:t>водосчетчиками</w:t>
      </w:r>
      <w:proofErr w:type="spellEnd"/>
      <w:r w:rsidRPr="001438BE">
        <w:rPr>
          <w:sz w:val="28"/>
          <w:szCs w:val="28"/>
        </w:rPr>
        <w:t xml:space="preserve"> оснащено 31% (1,16 млн.</w:t>
      </w:r>
      <w:r w:rsidRPr="001438BE">
        <w:rPr>
          <w:rStyle w:val="a6"/>
          <w:sz w:val="28"/>
          <w:szCs w:val="28"/>
        </w:rPr>
        <w:t xml:space="preserve"> </w:t>
      </w:r>
      <w:r w:rsidRPr="001438BE">
        <w:rPr>
          <w:sz w:val="28"/>
          <w:szCs w:val="28"/>
        </w:rPr>
        <w:t>квартир). Из них за счет бюджета города (в рамках реализации постановления Правительства Москвы от 29.05.2007г № 406 -ПП) - 590 тыс. квартир, 570 - за счет собственных сре</w:t>
      </w:r>
      <w:proofErr w:type="gramStart"/>
      <w:r w:rsidRPr="001438BE">
        <w:rPr>
          <w:sz w:val="28"/>
          <w:szCs w:val="28"/>
        </w:rPr>
        <w:t>дств гр</w:t>
      </w:r>
      <w:proofErr w:type="gramEnd"/>
      <w:r w:rsidRPr="001438BE">
        <w:rPr>
          <w:sz w:val="28"/>
          <w:szCs w:val="28"/>
        </w:rPr>
        <w:t xml:space="preserve">аждан и средств, предусмотренных проектно-сметной документацией (при новом строительстве). За счет бюджета до конца 2009 года было оборудовано индивидуальными </w:t>
      </w:r>
      <w:proofErr w:type="spellStart"/>
      <w:r w:rsidRPr="001438BE">
        <w:rPr>
          <w:sz w:val="28"/>
          <w:szCs w:val="28"/>
        </w:rPr>
        <w:t>водосчетчиками</w:t>
      </w:r>
      <w:proofErr w:type="spellEnd"/>
      <w:r w:rsidRPr="001438BE">
        <w:rPr>
          <w:sz w:val="28"/>
          <w:szCs w:val="28"/>
        </w:rPr>
        <w:t xml:space="preserve"> 1,2 млн. квартир - это все квартиры, находящиеся в государственной собственности, а также в квартиры, собственники которых получают субсидию на оплату коммунальных услуг.</w:t>
      </w:r>
      <w:r w:rsidR="00ED2FFD">
        <w:rPr>
          <w:sz w:val="28"/>
          <w:szCs w:val="28"/>
        </w:rPr>
        <w:t xml:space="preserve"> </w:t>
      </w:r>
      <w:proofErr w:type="gramStart"/>
      <w:r w:rsidRPr="001438BE">
        <w:rPr>
          <w:sz w:val="28"/>
          <w:szCs w:val="28"/>
        </w:rPr>
        <w:t xml:space="preserve">Эффективным направлением </w:t>
      </w:r>
      <w:proofErr w:type="spellStart"/>
      <w:r w:rsidRPr="001438BE">
        <w:rPr>
          <w:sz w:val="28"/>
          <w:szCs w:val="28"/>
        </w:rPr>
        <w:t>водосбережения</w:t>
      </w:r>
      <w:proofErr w:type="spellEnd"/>
      <w:r w:rsidRPr="001438BE">
        <w:rPr>
          <w:sz w:val="28"/>
          <w:szCs w:val="28"/>
        </w:rPr>
        <w:t xml:space="preserve"> является широкое использование в жилых домах и квартирах москвичей </w:t>
      </w:r>
      <w:proofErr w:type="spellStart"/>
      <w:r w:rsidRPr="001438BE">
        <w:rPr>
          <w:sz w:val="28"/>
          <w:szCs w:val="28"/>
        </w:rPr>
        <w:t>водосберегающей</w:t>
      </w:r>
      <w:proofErr w:type="spellEnd"/>
      <w:r w:rsidRPr="001438BE">
        <w:rPr>
          <w:sz w:val="28"/>
          <w:szCs w:val="28"/>
        </w:rPr>
        <w:t xml:space="preserve"> арматуры (вентильные головки с керамическим запорным узлом для бытовых смесителей и комплект арматуры к смывным бачкам "Компакт". </w:t>
      </w:r>
      <w:proofErr w:type="gramEnd"/>
    </w:p>
    <w:p w:rsidR="00F9309F" w:rsidRPr="002117A9" w:rsidRDefault="00BB4958" w:rsidP="006329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117A9">
        <w:rPr>
          <w:b/>
          <w:sz w:val="28"/>
          <w:szCs w:val="28"/>
          <w:u w:val="single"/>
        </w:rPr>
        <w:t>4</w:t>
      </w:r>
      <w:r w:rsidR="00F9309F" w:rsidRPr="002117A9">
        <w:rPr>
          <w:b/>
          <w:sz w:val="28"/>
          <w:szCs w:val="28"/>
          <w:u w:val="single"/>
        </w:rPr>
        <w:t>.2 Приумножение запасов воды путем сооружения более совершенных коллекторов.</w:t>
      </w:r>
    </w:p>
    <w:p w:rsidR="00F9309F" w:rsidRPr="001438BE" w:rsidRDefault="00F9309F" w:rsidP="002117A9">
      <w:pPr>
        <w:spacing w:line="360" w:lineRule="auto"/>
        <w:ind w:firstLine="567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 </w:t>
      </w:r>
      <w:r w:rsidR="00D35257" w:rsidRPr="001438BE">
        <w:rPr>
          <w:sz w:val="28"/>
          <w:szCs w:val="28"/>
        </w:rPr>
        <w:t xml:space="preserve">Накопление воды в водохранилищах предотвращает ее сток в океан, откуда она может быть вновь извлечена лишь в процессе круговорота воды в природе или путем опреснения. Водохранилища тоже облегчают водопользование в нужное время. Вода может храниться в подземных полостях. При этом не происходит потерь влаги на испарение, и сберегаются ценные земли. Сохранению существующих запасов воды способствуют каналы, не допускающие просачивание воды в грунт и обеспечивающие ее эффективную транспортировку; применение более эффективных методов орошения с использованием сточных вод; сокращение объема воды, стекающей с полей или фильтрующейся ниже корнеобитаемой зоны посевных культур; бережное использование воды на бытовые нужды. Однако каждый из этих способов сбережения водных ресурсов оказывает то или иное воздействие на окружающую среду. Например, плотины портят естественную красоту </w:t>
      </w:r>
      <w:proofErr w:type="spellStart"/>
      <w:r w:rsidR="00D35257" w:rsidRPr="001438BE">
        <w:rPr>
          <w:sz w:val="28"/>
          <w:szCs w:val="28"/>
        </w:rPr>
        <w:t>незарегулированных</w:t>
      </w:r>
      <w:proofErr w:type="spellEnd"/>
      <w:r w:rsidR="00D35257" w:rsidRPr="001438BE">
        <w:rPr>
          <w:sz w:val="28"/>
          <w:szCs w:val="28"/>
        </w:rPr>
        <w:t xml:space="preserve"> рек и препятствуют аккумуляции </w:t>
      </w:r>
      <w:r w:rsidR="00D35257" w:rsidRPr="001438BE">
        <w:rPr>
          <w:sz w:val="28"/>
          <w:szCs w:val="28"/>
        </w:rPr>
        <w:lastRenderedPageBreak/>
        <w:t xml:space="preserve">на поймах плодородных илистых наносов. Предотвращение потерь воды в результате фильтрации в каналах может нарушить </w:t>
      </w:r>
      <w:proofErr w:type="spellStart"/>
      <w:r w:rsidR="00D35257" w:rsidRPr="001438BE">
        <w:rPr>
          <w:sz w:val="28"/>
          <w:szCs w:val="28"/>
        </w:rPr>
        <w:t>водообеспечение</w:t>
      </w:r>
      <w:proofErr w:type="spellEnd"/>
      <w:r w:rsidR="00D35257" w:rsidRPr="001438BE">
        <w:rPr>
          <w:sz w:val="28"/>
          <w:szCs w:val="28"/>
        </w:rPr>
        <w:t xml:space="preserve"> болот и тем самым неблагоприятно отразиться на состоянии их экосистем. Это может также препятствовать пополнению запасов грунтовых вод, </w:t>
      </w:r>
      <w:proofErr w:type="gramStart"/>
      <w:r w:rsidR="00D35257" w:rsidRPr="001438BE">
        <w:rPr>
          <w:sz w:val="28"/>
          <w:szCs w:val="28"/>
        </w:rPr>
        <w:t>влияя</w:t>
      </w:r>
      <w:proofErr w:type="gramEnd"/>
      <w:r w:rsidR="00D35257" w:rsidRPr="001438BE">
        <w:rPr>
          <w:sz w:val="28"/>
          <w:szCs w:val="28"/>
        </w:rPr>
        <w:t xml:space="preserve"> таким образом на водоснабжение других потребителей. А для уменьшения объема испарения и транспирации сельскохозяйственными культурами необходимо сокращать посевные площади. Последняя мера оправдана в районах, страдающих от нехватки воды, где при этом проводится режим экономии за счет сокращения расходов на ирригацию из-за высокой стоимости энергии, необходимой для подачи воды. </w:t>
      </w:r>
    </w:p>
    <w:p w:rsidR="00F9309F" w:rsidRPr="002117A9" w:rsidRDefault="00BB4958" w:rsidP="006329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117A9">
        <w:rPr>
          <w:b/>
          <w:sz w:val="28"/>
          <w:szCs w:val="28"/>
          <w:u w:val="single"/>
        </w:rPr>
        <w:t>4</w:t>
      </w:r>
      <w:r w:rsidR="00F9309F" w:rsidRPr="002117A9">
        <w:rPr>
          <w:b/>
          <w:sz w:val="28"/>
          <w:szCs w:val="28"/>
          <w:u w:val="single"/>
        </w:rPr>
        <w:t>.3 П</w:t>
      </w:r>
      <w:r w:rsidR="00D35257" w:rsidRPr="002117A9">
        <w:rPr>
          <w:b/>
          <w:sz w:val="28"/>
          <w:szCs w:val="28"/>
          <w:u w:val="single"/>
        </w:rPr>
        <w:t>овторное использование воды.</w:t>
      </w:r>
    </w:p>
    <w:p w:rsidR="00890EBE" w:rsidRPr="00ED2FFD" w:rsidRDefault="00D35257" w:rsidP="001438BE">
      <w:pPr>
        <w:pStyle w:val="a5"/>
        <w:spacing w:after="0" w:afterAutospacing="0" w:line="360" w:lineRule="auto"/>
        <w:jc w:val="both"/>
        <w:rPr>
          <w:b/>
          <w:sz w:val="28"/>
          <w:szCs w:val="28"/>
        </w:rPr>
      </w:pPr>
      <w:r w:rsidRPr="001438BE">
        <w:rPr>
          <w:sz w:val="28"/>
          <w:szCs w:val="28"/>
        </w:rPr>
        <w:t xml:space="preserve">Использованная вода не всегда утрачивается полностью, часть ее или даже вся она может быть возвращена в круговорот и вновь использована. Например, вода из ванны или душа по канализационным трубам попадает в городские очистные сооружения, где проходит обработку и затем используется повторно. Как правило, более 70% городских стоков возвращается в реки или подземные водоносные горизонты. К сожалению, во многих больших приморских городах муниципальные и промышленные сточные воды просто сбрасываются в океан и не утилизируются. Хотя такой способ избавляет от затрат на их очистку и возвращение в оборот, происходит потеря потенциально пригодной к употреблению воды и загрязнение морских акваторий. </w:t>
      </w:r>
      <w:r w:rsidR="00890EBE" w:rsidRPr="001438BE">
        <w:rPr>
          <w:sz w:val="28"/>
          <w:szCs w:val="28"/>
        </w:rPr>
        <w:t>Для очищения загрязненной воды  используются очистные сооружения. Очистка проходит в несколько этапов. Это механическая, биологическая, физико-химическая и дезинфекционная стадия</w:t>
      </w:r>
      <w:r w:rsidR="00890EBE" w:rsidRPr="00ED2FFD">
        <w:rPr>
          <w:b/>
          <w:sz w:val="28"/>
          <w:szCs w:val="28"/>
        </w:rPr>
        <w:t xml:space="preserve">. Сооружения для механической очистки сточных вод: </w:t>
      </w:r>
    </w:p>
    <w:p w:rsidR="00890EBE" w:rsidRPr="001438BE" w:rsidRDefault="0070700C" w:rsidP="001438BE">
      <w:pPr>
        <w:numPr>
          <w:ilvl w:val="0"/>
          <w:numId w:val="2"/>
        </w:numPr>
        <w:spacing w:before="100" w:beforeAutospacing="1" w:line="360" w:lineRule="auto"/>
        <w:jc w:val="both"/>
        <w:rPr>
          <w:sz w:val="28"/>
          <w:szCs w:val="28"/>
        </w:rPr>
      </w:pPr>
      <w:hyperlink r:id="rId8" w:tooltip="Решётка (сооружение на станциях очистки сточных вод) (страница отсутствует)" w:history="1">
        <w:r w:rsidR="00890EBE" w:rsidRPr="001438BE">
          <w:rPr>
            <w:rStyle w:val="a7"/>
            <w:color w:val="auto"/>
            <w:sz w:val="28"/>
            <w:szCs w:val="28"/>
            <w:u w:val="none"/>
          </w:rPr>
          <w:t>решётки</w:t>
        </w:r>
      </w:hyperlink>
      <w:r w:rsidR="00890EBE" w:rsidRPr="001438BE">
        <w:rPr>
          <w:sz w:val="28"/>
          <w:szCs w:val="28"/>
        </w:rPr>
        <w:t xml:space="preserve"> (или </w:t>
      </w:r>
      <w:hyperlink r:id="rId9" w:tooltip="УФС (страница отсутствует)" w:history="1">
        <w:r w:rsidR="00890EBE" w:rsidRPr="001438BE">
          <w:rPr>
            <w:rStyle w:val="a7"/>
            <w:color w:val="auto"/>
            <w:sz w:val="28"/>
            <w:szCs w:val="28"/>
            <w:u w:val="none"/>
          </w:rPr>
          <w:t>УФС</w:t>
        </w:r>
      </w:hyperlink>
      <w:r w:rsidR="00890EBE" w:rsidRPr="001438BE">
        <w:rPr>
          <w:sz w:val="28"/>
          <w:szCs w:val="28"/>
        </w:rPr>
        <w:t xml:space="preserve"> — </w:t>
      </w:r>
      <w:proofErr w:type="gramStart"/>
      <w:r w:rsidR="00890EBE" w:rsidRPr="001438BE">
        <w:rPr>
          <w:sz w:val="28"/>
          <w:szCs w:val="28"/>
        </w:rPr>
        <w:t>устройство</w:t>
      </w:r>
      <w:proofErr w:type="gramEnd"/>
      <w:r w:rsidR="00890EBE" w:rsidRPr="001438BE">
        <w:rPr>
          <w:sz w:val="28"/>
          <w:szCs w:val="28"/>
        </w:rPr>
        <w:t xml:space="preserve"> фильтрующее самоочищающееся) и </w:t>
      </w:r>
      <w:hyperlink r:id="rId10" w:tooltip="Сито" w:history="1">
        <w:r w:rsidR="00890EBE" w:rsidRPr="001438BE">
          <w:rPr>
            <w:rStyle w:val="a7"/>
            <w:color w:val="auto"/>
            <w:sz w:val="28"/>
            <w:szCs w:val="28"/>
            <w:u w:val="none"/>
          </w:rPr>
          <w:t>сита</w:t>
        </w:r>
      </w:hyperlink>
      <w:r w:rsidR="00890EBE" w:rsidRPr="001438BE">
        <w:rPr>
          <w:sz w:val="28"/>
          <w:szCs w:val="28"/>
        </w:rPr>
        <w:t xml:space="preserve">; </w:t>
      </w:r>
    </w:p>
    <w:p w:rsidR="00890EBE" w:rsidRPr="001438BE" w:rsidRDefault="0070700C" w:rsidP="001438BE">
      <w:pPr>
        <w:numPr>
          <w:ilvl w:val="0"/>
          <w:numId w:val="2"/>
        </w:numPr>
        <w:spacing w:before="100" w:beforeAutospacing="1" w:line="360" w:lineRule="auto"/>
        <w:jc w:val="both"/>
        <w:rPr>
          <w:sz w:val="28"/>
          <w:szCs w:val="28"/>
        </w:rPr>
      </w:pPr>
      <w:hyperlink r:id="rId11" w:tooltip="Песколовка (страница отсутствует)" w:history="1">
        <w:r w:rsidR="00890EBE" w:rsidRPr="001438BE">
          <w:rPr>
            <w:rStyle w:val="a7"/>
            <w:color w:val="auto"/>
            <w:sz w:val="28"/>
            <w:szCs w:val="28"/>
            <w:u w:val="none"/>
          </w:rPr>
          <w:t>песколовки</w:t>
        </w:r>
      </w:hyperlink>
      <w:r w:rsidR="00890EBE" w:rsidRPr="001438BE">
        <w:rPr>
          <w:sz w:val="28"/>
          <w:szCs w:val="28"/>
        </w:rPr>
        <w:t xml:space="preserve">; </w:t>
      </w:r>
    </w:p>
    <w:p w:rsidR="00890EBE" w:rsidRPr="001438BE" w:rsidRDefault="00890EBE" w:rsidP="001438BE">
      <w:pPr>
        <w:numPr>
          <w:ilvl w:val="0"/>
          <w:numId w:val="2"/>
        </w:numPr>
        <w:spacing w:before="100" w:beforeAutospacing="1" w:line="360" w:lineRule="auto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первичные </w:t>
      </w:r>
      <w:hyperlink r:id="rId12" w:tooltip="Отстойник (страница отсутствует)" w:history="1">
        <w:r w:rsidRPr="001438BE">
          <w:rPr>
            <w:rStyle w:val="a7"/>
            <w:color w:val="auto"/>
            <w:sz w:val="28"/>
            <w:szCs w:val="28"/>
            <w:u w:val="none"/>
          </w:rPr>
          <w:t>отстойники</w:t>
        </w:r>
      </w:hyperlink>
      <w:r w:rsidRPr="001438BE">
        <w:rPr>
          <w:sz w:val="28"/>
          <w:szCs w:val="28"/>
        </w:rPr>
        <w:t xml:space="preserve">; </w:t>
      </w:r>
    </w:p>
    <w:p w:rsidR="00890EBE" w:rsidRPr="001438BE" w:rsidRDefault="0070700C" w:rsidP="001438BE">
      <w:pPr>
        <w:numPr>
          <w:ilvl w:val="0"/>
          <w:numId w:val="2"/>
        </w:numPr>
        <w:spacing w:before="100" w:beforeAutospacing="1" w:line="360" w:lineRule="auto"/>
        <w:jc w:val="both"/>
        <w:rPr>
          <w:sz w:val="28"/>
          <w:szCs w:val="28"/>
        </w:rPr>
      </w:pPr>
      <w:hyperlink r:id="rId13" w:tooltip="Искусственная мембрана" w:history="1">
        <w:r w:rsidR="00890EBE" w:rsidRPr="001438BE">
          <w:rPr>
            <w:rStyle w:val="a7"/>
            <w:color w:val="auto"/>
            <w:sz w:val="28"/>
            <w:szCs w:val="28"/>
            <w:u w:val="none"/>
          </w:rPr>
          <w:t>мембранные</w:t>
        </w:r>
      </w:hyperlink>
      <w:r w:rsidR="00890EBE" w:rsidRPr="001438BE">
        <w:rPr>
          <w:sz w:val="28"/>
          <w:szCs w:val="28"/>
        </w:rPr>
        <w:t xml:space="preserve"> элементы; </w:t>
      </w:r>
    </w:p>
    <w:p w:rsidR="00890EBE" w:rsidRPr="001438BE" w:rsidRDefault="0070700C" w:rsidP="001438BE">
      <w:pPr>
        <w:numPr>
          <w:ilvl w:val="0"/>
          <w:numId w:val="2"/>
        </w:numPr>
        <w:spacing w:before="100" w:beforeAutospacing="1" w:line="360" w:lineRule="auto"/>
        <w:jc w:val="both"/>
        <w:rPr>
          <w:sz w:val="28"/>
          <w:szCs w:val="28"/>
        </w:rPr>
      </w:pPr>
      <w:hyperlink r:id="rId14" w:tooltip="Септик (страница отсутствует)" w:history="1">
        <w:r w:rsidR="00890EBE" w:rsidRPr="001438BE">
          <w:rPr>
            <w:rStyle w:val="a7"/>
            <w:color w:val="auto"/>
            <w:sz w:val="28"/>
            <w:szCs w:val="28"/>
            <w:u w:val="none"/>
          </w:rPr>
          <w:t>септики</w:t>
        </w:r>
      </w:hyperlink>
      <w:r w:rsidR="00890EBE" w:rsidRPr="001438BE">
        <w:rPr>
          <w:sz w:val="28"/>
          <w:szCs w:val="28"/>
        </w:rPr>
        <w:t xml:space="preserve">. </w:t>
      </w:r>
    </w:p>
    <w:p w:rsidR="00890EBE" w:rsidRPr="001438BE" w:rsidRDefault="00890EBE" w:rsidP="002117A9">
      <w:pPr>
        <w:pStyle w:val="a5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Для задержания крупных загрязнений органического и минерального происхождения применяются </w:t>
      </w:r>
      <w:hyperlink r:id="rId15" w:tooltip="Решётка (сооружение на станциях очистки сточных вод) (страница отсутствует)" w:history="1">
        <w:r w:rsidRPr="001438BE">
          <w:rPr>
            <w:rStyle w:val="a7"/>
            <w:color w:val="auto"/>
            <w:sz w:val="28"/>
            <w:szCs w:val="28"/>
            <w:u w:val="none"/>
          </w:rPr>
          <w:t>решётки</w:t>
        </w:r>
      </w:hyperlink>
      <w:r w:rsidRPr="001438BE">
        <w:rPr>
          <w:sz w:val="28"/>
          <w:szCs w:val="28"/>
        </w:rPr>
        <w:t xml:space="preserve"> и для более полного выделения грубодисперсных примесей — </w:t>
      </w:r>
      <w:hyperlink r:id="rId16" w:tooltip="Сито" w:history="1">
        <w:r w:rsidRPr="001438BE">
          <w:rPr>
            <w:rStyle w:val="a7"/>
            <w:color w:val="auto"/>
            <w:sz w:val="28"/>
            <w:szCs w:val="28"/>
            <w:u w:val="none"/>
          </w:rPr>
          <w:t>сита</w:t>
        </w:r>
      </w:hyperlink>
      <w:r w:rsidRPr="001438BE">
        <w:rPr>
          <w:sz w:val="28"/>
          <w:szCs w:val="28"/>
        </w:rPr>
        <w:t xml:space="preserve">. Максимальная ширина </w:t>
      </w:r>
      <w:proofErr w:type="spellStart"/>
      <w:r w:rsidRPr="001438BE">
        <w:rPr>
          <w:sz w:val="28"/>
          <w:szCs w:val="28"/>
        </w:rPr>
        <w:t>прозоров</w:t>
      </w:r>
      <w:proofErr w:type="spellEnd"/>
      <w:r w:rsidRPr="001438BE">
        <w:rPr>
          <w:sz w:val="28"/>
          <w:szCs w:val="28"/>
        </w:rPr>
        <w:t xml:space="preserve"> решётки составляет 16 мм. Отбросы с решёток либо дробят и направляют для совместной переработки с осадками очистных сооружений, либо вывозят в места обработки твёрдых бытовых и промышленных отходов. Затем стоки проходят через </w:t>
      </w:r>
      <w:hyperlink r:id="rId17" w:tooltip="Песколовка (страница отсутствует)" w:history="1">
        <w:r w:rsidRPr="001438BE">
          <w:rPr>
            <w:rStyle w:val="a7"/>
            <w:color w:val="auto"/>
            <w:sz w:val="28"/>
            <w:szCs w:val="28"/>
            <w:u w:val="none"/>
          </w:rPr>
          <w:t>песколовки</w:t>
        </w:r>
      </w:hyperlink>
      <w:r w:rsidRPr="001438BE">
        <w:rPr>
          <w:sz w:val="28"/>
          <w:szCs w:val="28"/>
        </w:rPr>
        <w:t xml:space="preserve">, где происходит осаждение мелких частиц (песок, шлак, бой стекла т. п.) под действием силы тяжести и </w:t>
      </w:r>
      <w:hyperlink r:id="rId18" w:tooltip="Жироловка (страница отсутствует)" w:history="1">
        <w:r w:rsidRPr="001438BE">
          <w:rPr>
            <w:rStyle w:val="a7"/>
            <w:color w:val="auto"/>
            <w:sz w:val="28"/>
            <w:szCs w:val="28"/>
            <w:u w:val="none"/>
          </w:rPr>
          <w:t>жироловки</w:t>
        </w:r>
      </w:hyperlink>
      <w:r w:rsidRPr="001438BE">
        <w:rPr>
          <w:sz w:val="28"/>
          <w:szCs w:val="28"/>
        </w:rPr>
        <w:t xml:space="preserve">, в которых происходит удаление с поверхности воды гидрофобных веществ путём </w:t>
      </w:r>
      <w:hyperlink r:id="rId19" w:tooltip="Флотация" w:history="1">
        <w:r w:rsidRPr="001438BE">
          <w:rPr>
            <w:rStyle w:val="a7"/>
            <w:color w:val="auto"/>
            <w:sz w:val="28"/>
            <w:szCs w:val="28"/>
            <w:u w:val="none"/>
          </w:rPr>
          <w:t>флотации</w:t>
        </w:r>
      </w:hyperlink>
      <w:r w:rsidRPr="001438BE">
        <w:rPr>
          <w:sz w:val="28"/>
          <w:szCs w:val="28"/>
        </w:rPr>
        <w:t xml:space="preserve">. Песок из песколовок обычно складируется или используется в дорожных работах. В последнее время </w:t>
      </w:r>
      <w:hyperlink r:id="rId20" w:tooltip="Искусственная мембрана" w:history="1">
        <w:r w:rsidRPr="001438BE">
          <w:rPr>
            <w:rStyle w:val="a7"/>
            <w:color w:val="auto"/>
            <w:sz w:val="28"/>
            <w:szCs w:val="28"/>
            <w:u w:val="none"/>
          </w:rPr>
          <w:t>мембранная технология</w:t>
        </w:r>
      </w:hyperlink>
      <w:r w:rsidRPr="001438BE">
        <w:rPr>
          <w:sz w:val="28"/>
          <w:szCs w:val="28"/>
        </w:rPr>
        <w:t xml:space="preserve"> становится перспективным способом при очистке сточных вод. Очистка сточных вод с использованием прогрессивной мембранной технологии применяется в комплексе с традиционными способами, для более глубокой очистки стоков и возврат их в производственный цикл. Очищенные таким образом сточные воды переходят на первичные </w:t>
      </w:r>
      <w:hyperlink r:id="rId21" w:tooltip="Отстойник (страница отсутствует)" w:history="1">
        <w:r w:rsidRPr="001438BE">
          <w:rPr>
            <w:rStyle w:val="a7"/>
            <w:color w:val="auto"/>
            <w:sz w:val="28"/>
            <w:szCs w:val="28"/>
            <w:u w:val="none"/>
          </w:rPr>
          <w:t>отстойники</w:t>
        </w:r>
      </w:hyperlink>
      <w:r w:rsidRPr="001438BE">
        <w:rPr>
          <w:sz w:val="28"/>
          <w:szCs w:val="28"/>
        </w:rPr>
        <w:t xml:space="preserve"> для выделения взвешенных веществ. Снижение </w:t>
      </w:r>
      <w:hyperlink r:id="rId22" w:tooltip="Биохимическое потребление кислорода (страница отсутствует)" w:history="1">
        <w:r w:rsidRPr="001438BE">
          <w:rPr>
            <w:rStyle w:val="a7"/>
            <w:color w:val="auto"/>
            <w:sz w:val="28"/>
            <w:szCs w:val="28"/>
            <w:u w:val="none"/>
          </w:rPr>
          <w:t>БПК</w:t>
        </w:r>
      </w:hyperlink>
      <w:r w:rsidRPr="001438BE">
        <w:rPr>
          <w:sz w:val="28"/>
          <w:szCs w:val="28"/>
        </w:rPr>
        <w:t xml:space="preserve"> составляет 20-40 %. В результате механической очистки удаляется до 60-70 % минеральных загрязнений, а </w:t>
      </w:r>
      <w:hyperlink r:id="rId23" w:tooltip="БПК5 (страница отсутствует)" w:history="1">
        <w:r w:rsidRPr="001438BE">
          <w:rPr>
            <w:rStyle w:val="a7"/>
            <w:color w:val="auto"/>
            <w:sz w:val="28"/>
            <w:szCs w:val="28"/>
            <w:u w:val="none"/>
          </w:rPr>
          <w:t>БПК5</w:t>
        </w:r>
      </w:hyperlink>
      <w:r w:rsidRPr="001438BE">
        <w:rPr>
          <w:sz w:val="28"/>
          <w:szCs w:val="28"/>
        </w:rPr>
        <w:t xml:space="preserve"> снижается на 30 %. Кроме того, механическая стадия очистки важна для создания равномерного движения сточных вод (усреднения) и позволяет избежать колебаний объёма стоков на биологическом этапе. </w:t>
      </w:r>
    </w:p>
    <w:p w:rsidR="00890EBE" w:rsidRPr="001438BE" w:rsidRDefault="00890EBE" w:rsidP="001438BE">
      <w:pPr>
        <w:pStyle w:val="2"/>
        <w:spacing w:after="0" w:afterAutospacing="0" w:line="360" w:lineRule="auto"/>
        <w:jc w:val="center"/>
        <w:rPr>
          <w:sz w:val="28"/>
          <w:szCs w:val="28"/>
        </w:rPr>
      </w:pPr>
      <w:r w:rsidRPr="001438BE">
        <w:rPr>
          <w:sz w:val="28"/>
          <w:szCs w:val="28"/>
        </w:rPr>
        <w:t>Биологический этап</w:t>
      </w:r>
    </w:p>
    <w:p w:rsidR="00890EBE" w:rsidRPr="001438BE" w:rsidRDefault="00890EBE" w:rsidP="001438BE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Биологическая очистка предполагает деградацию органической составляющей </w:t>
      </w:r>
      <w:hyperlink r:id="rId24" w:tooltip="Сточные воды" w:history="1">
        <w:r w:rsidRPr="001438BE">
          <w:rPr>
            <w:rStyle w:val="a7"/>
            <w:color w:val="auto"/>
            <w:sz w:val="28"/>
            <w:szCs w:val="28"/>
            <w:u w:val="none"/>
          </w:rPr>
          <w:t>сточных вод</w:t>
        </w:r>
      </w:hyperlink>
      <w:r w:rsidRPr="001438BE">
        <w:rPr>
          <w:sz w:val="28"/>
          <w:szCs w:val="28"/>
        </w:rPr>
        <w:t xml:space="preserve"> </w:t>
      </w:r>
      <w:hyperlink r:id="rId25" w:tooltip="Микроорганизм" w:history="1">
        <w:r w:rsidRPr="001438BE">
          <w:rPr>
            <w:rStyle w:val="a7"/>
            <w:color w:val="auto"/>
            <w:sz w:val="28"/>
            <w:szCs w:val="28"/>
            <w:u w:val="none"/>
          </w:rPr>
          <w:t>микроорганизмами</w:t>
        </w:r>
      </w:hyperlink>
      <w:r w:rsidRPr="001438BE">
        <w:rPr>
          <w:sz w:val="28"/>
          <w:szCs w:val="28"/>
        </w:rPr>
        <w:t xml:space="preserve"> (</w:t>
      </w:r>
      <w:hyperlink r:id="rId26" w:tooltip="Бактерия" w:history="1">
        <w:r w:rsidRPr="001438BE">
          <w:rPr>
            <w:rStyle w:val="a7"/>
            <w:color w:val="auto"/>
            <w:sz w:val="28"/>
            <w:szCs w:val="28"/>
            <w:u w:val="none"/>
          </w:rPr>
          <w:t>бактериями</w:t>
        </w:r>
      </w:hyperlink>
      <w:r w:rsidRPr="001438BE">
        <w:rPr>
          <w:sz w:val="28"/>
          <w:szCs w:val="28"/>
        </w:rPr>
        <w:t xml:space="preserve"> и </w:t>
      </w:r>
      <w:hyperlink r:id="rId27" w:tooltip="Простейшие (страница отсутствует)" w:history="1">
        <w:r w:rsidRPr="001438BE">
          <w:rPr>
            <w:rStyle w:val="a7"/>
            <w:color w:val="auto"/>
            <w:sz w:val="28"/>
            <w:szCs w:val="28"/>
            <w:u w:val="none"/>
          </w:rPr>
          <w:t>простейшими</w:t>
        </w:r>
      </w:hyperlink>
      <w:r w:rsidRPr="001438BE">
        <w:rPr>
          <w:sz w:val="28"/>
          <w:szCs w:val="28"/>
        </w:rPr>
        <w:t xml:space="preserve">). На данном этапе происходит </w:t>
      </w:r>
      <w:hyperlink r:id="rId28" w:tooltip="Минерализация (страница отсутствует)" w:history="1">
        <w:r w:rsidRPr="001438BE">
          <w:rPr>
            <w:rStyle w:val="a7"/>
            <w:color w:val="auto"/>
            <w:sz w:val="28"/>
            <w:szCs w:val="28"/>
            <w:u w:val="none"/>
          </w:rPr>
          <w:t>минерализация</w:t>
        </w:r>
      </w:hyperlink>
      <w:r w:rsidRPr="001438BE">
        <w:rPr>
          <w:sz w:val="28"/>
          <w:szCs w:val="28"/>
        </w:rPr>
        <w:t xml:space="preserve"> сточных вод, удаление органического </w:t>
      </w:r>
      <w:hyperlink r:id="rId29" w:tooltip="Азот" w:history="1">
        <w:r w:rsidRPr="001438BE">
          <w:rPr>
            <w:rStyle w:val="a7"/>
            <w:color w:val="auto"/>
            <w:sz w:val="28"/>
            <w:szCs w:val="28"/>
            <w:u w:val="none"/>
          </w:rPr>
          <w:t>азота</w:t>
        </w:r>
      </w:hyperlink>
      <w:r w:rsidRPr="001438BE">
        <w:rPr>
          <w:sz w:val="28"/>
          <w:szCs w:val="28"/>
        </w:rPr>
        <w:t xml:space="preserve"> и </w:t>
      </w:r>
      <w:hyperlink r:id="rId30" w:tooltip="Фосфор" w:history="1">
        <w:r w:rsidRPr="001438BE">
          <w:rPr>
            <w:rStyle w:val="a7"/>
            <w:color w:val="auto"/>
            <w:sz w:val="28"/>
            <w:szCs w:val="28"/>
            <w:u w:val="none"/>
          </w:rPr>
          <w:t>фосфора</w:t>
        </w:r>
      </w:hyperlink>
      <w:r w:rsidRPr="001438BE">
        <w:rPr>
          <w:sz w:val="28"/>
          <w:szCs w:val="28"/>
        </w:rPr>
        <w:t xml:space="preserve">, главной целью является снижение </w:t>
      </w:r>
      <w:hyperlink r:id="rId31" w:tooltip="БПК5 (страница отсутствует)" w:history="1">
        <w:r w:rsidRPr="001438BE">
          <w:rPr>
            <w:rStyle w:val="a7"/>
            <w:color w:val="auto"/>
            <w:sz w:val="28"/>
            <w:szCs w:val="28"/>
            <w:u w:val="none"/>
          </w:rPr>
          <w:t>БПК5</w:t>
        </w:r>
      </w:hyperlink>
      <w:r w:rsidRPr="001438BE">
        <w:rPr>
          <w:sz w:val="28"/>
          <w:szCs w:val="28"/>
        </w:rPr>
        <w:t xml:space="preserve">. </w:t>
      </w:r>
      <w:r w:rsidRPr="001438BE">
        <w:rPr>
          <w:sz w:val="28"/>
          <w:szCs w:val="28"/>
        </w:rPr>
        <w:lastRenderedPageBreak/>
        <w:t xml:space="preserve">Могут использоваться как </w:t>
      </w:r>
      <w:hyperlink r:id="rId32" w:tooltip="Аэробы" w:history="1">
        <w:r w:rsidRPr="001438BE">
          <w:rPr>
            <w:rStyle w:val="a7"/>
            <w:color w:val="auto"/>
            <w:sz w:val="28"/>
            <w:szCs w:val="28"/>
            <w:u w:val="none"/>
          </w:rPr>
          <w:t>аэробные</w:t>
        </w:r>
      </w:hyperlink>
      <w:r w:rsidRPr="001438BE">
        <w:rPr>
          <w:sz w:val="28"/>
          <w:szCs w:val="28"/>
        </w:rPr>
        <w:t xml:space="preserve">, так и </w:t>
      </w:r>
      <w:hyperlink r:id="rId33" w:tooltip="Анаэробы" w:history="1">
        <w:r w:rsidRPr="001438BE">
          <w:rPr>
            <w:rStyle w:val="a7"/>
            <w:color w:val="auto"/>
            <w:sz w:val="28"/>
            <w:szCs w:val="28"/>
            <w:u w:val="none"/>
          </w:rPr>
          <w:t>анаэробные</w:t>
        </w:r>
      </w:hyperlink>
      <w:r w:rsidRPr="001438BE">
        <w:rPr>
          <w:sz w:val="28"/>
          <w:szCs w:val="28"/>
        </w:rPr>
        <w:t xml:space="preserve"> микроорганизмы. С технической точки зрения различают несколько вариантов биологической очистки. На данный момент основными являются </w:t>
      </w:r>
      <w:hyperlink r:id="rId34" w:tooltip="Активный ил" w:history="1">
        <w:r w:rsidRPr="001438BE">
          <w:rPr>
            <w:rStyle w:val="a7"/>
            <w:color w:val="auto"/>
            <w:sz w:val="28"/>
            <w:szCs w:val="28"/>
            <w:u w:val="none"/>
          </w:rPr>
          <w:t>активный ил</w:t>
        </w:r>
      </w:hyperlink>
      <w:r w:rsidRPr="001438BE">
        <w:rPr>
          <w:sz w:val="28"/>
          <w:szCs w:val="28"/>
        </w:rPr>
        <w:t xml:space="preserve"> (</w:t>
      </w:r>
      <w:proofErr w:type="spellStart"/>
      <w:r w:rsidR="0070700C">
        <w:fldChar w:fldCharType="begin"/>
      </w:r>
      <w:r w:rsidR="00B95312">
        <w:instrText>HYPERLINK "http://pascal-entering.ru/wiki/index.php?title=%D0%90%D1%8D%D1%80%D0%BE%D1%82%D0%B5%D0%BD%D0%BA&amp;action=edit&amp;redlink=1" \o "Аэротенк (страница отсутствует)"</w:instrText>
      </w:r>
      <w:r w:rsidR="0070700C">
        <w:fldChar w:fldCharType="separate"/>
      </w:r>
      <w:r w:rsidRPr="001438BE">
        <w:rPr>
          <w:rStyle w:val="a7"/>
          <w:color w:val="auto"/>
          <w:sz w:val="28"/>
          <w:szCs w:val="28"/>
          <w:u w:val="none"/>
        </w:rPr>
        <w:t>аэротенки</w:t>
      </w:r>
      <w:proofErr w:type="spellEnd"/>
      <w:r w:rsidR="0070700C">
        <w:fldChar w:fldCharType="end"/>
      </w:r>
      <w:r w:rsidRPr="001438BE">
        <w:rPr>
          <w:sz w:val="28"/>
          <w:szCs w:val="28"/>
        </w:rPr>
        <w:t xml:space="preserve">), </w:t>
      </w:r>
      <w:hyperlink r:id="rId35" w:tooltip="Биофильтр (страница отсутствует)" w:history="1">
        <w:r w:rsidRPr="001438BE">
          <w:rPr>
            <w:rStyle w:val="a7"/>
            <w:color w:val="auto"/>
            <w:sz w:val="28"/>
            <w:szCs w:val="28"/>
            <w:u w:val="none"/>
          </w:rPr>
          <w:t>биофильтры</w:t>
        </w:r>
      </w:hyperlink>
      <w:r w:rsidRPr="001438BE">
        <w:rPr>
          <w:sz w:val="28"/>
          <w:szCs w:val="28"/>
        </w:rPr>
        <w:t xml:space="preserve"> и </w:t>
      </w:r>
      <w:hyperlink r:id="rId36" w:tooltip="Метантенк (страница отсутствует)" w:history="1">
        <w:proofErr w:type="spellStart"/>
        <w:r w:rsidRPr="001438BE">
          <w:rPr>
            <w:rStyle w:val="a7"/>
            <w:color w:val="auto"/>
            <w:sz w:val="28"/>
            <w:szCs w:val="28"/>
            <w:u w:val="none"/>
          </w:rPr>
          <w:t>метантенки</w:t>
        </w:r>
        <w:proofErr w:type="spellEnd"/>
      </w:hyperlink>
      <w:r w:rsidRPr="001438BE">
        <w:rPr>
          <w:sz w:val="28"/>
          <w:szCs w:val="28"/>
        </w:rPr>
        <w:t xml:space="preserve"> (анаэробное </w:t>
      </w:r>
      <w:hyperlink r:id="rId37" w:tooltip="Брожение" w:history="1">
        <w:r w:rsidRPr="001438BE">
          <w:rPr>
            <w:rStyle w:val="a7"/>
            <w:color w:val="auto"/>
            <w:sz w:val="28"/>
            <w:szCs w:val="28"/>
            <w:u w:val="none"/>
          </w:rPr>
          <w:t>брожение</w:t>
        </w:r>
      </w:hyperlink>
      <w:r w:rsidRPr="001438BE">
        <w:rPr>
          <w:sz w:val="28"/>
          <w:szCs w:val="28"/>
        </w:rPr>
        <w:t xml:space="preserve">). Первичные отстойники, куда на этом этапе попадает вода, предназначены для осаждения взвешенной органики. Это железобетонные резервуары глубиной пять метров и диаметром 40 и 54 метра. В их центры снизу подаются стоки, осадок собирается в центральный приямок проходящими по всей плоскости дна скребками, а специальный поплавок сверху сгоняет все более легкие, чем вода, загрязнения, в бункер. Также в биологической очистке, после первичных отстойников, существует вторая линия радиальных отстойников. Это </w:t>
      </w:r>
      <w:hyperlink r:id="rId38" w:tooltip="Илосос (страница отсутствует)" w:history="1">
        <w:proofErr w:type="spellStart"/>
        <w:r w:rsidRPr="001438BE">
          <w:rPr>
            <w:rStyle w:val="a7"/>
            <w:color w:val="auto"/>
            <w:sz w:val="28"/>
            <w:szCs w:val="28"/>
            <w:u w:val="none"/>
          </w:rPr>
          <w:t>илососы</w:t>
        </w:r>
        <w:proofErr w:type="spellEnd"/>
      </w:hyperlink>
      <w:r w:rsidRPr="001438BE">
        <w:rPr>
          <w:sz w:val="28"/>
          <w:szCs w:val="28"/>
        </w:rPr>
        <w:t xml:space="preserve">. Они предназначены для удаления активного ила со дна вторичных отстойников очистных сооружений промышленных и хозяйственных стоков. </w:t>
      </w:r>
    </w:p>
    <w:p w:rsidR="00890EBE" w:rsidRPr="002117A9" w:rsidRDefault="00890EBE" w:rsidP="002117A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117A9">
        <w:rPr>
          <w:b/>
          <w:sz w:val="28"/>
          <w:szCs w:val="28"/>
        </w:rPr>
        <w:t>Физико-химический этап</w:t>
      </w:r>
    </w:p>
    <w:p w:rsidR="00890EBE" w:rsidRPr="002117A9" w:rsidRDefault="00890EBE" w:rsidP="002117A9">
      <w:pPr>
        <w:spacing w:line="360" w:lineRule="auto"/>
        <w:ind w:firstLine="567"/>
        <w:jc w:val="both"/>
        <w:rPr>
          <w:sz w:val="28"/>
          <w:szCs w:val="28"/>
        </w:rPr>
      </w:pPr>
      <w:r w:rsidRPr="002117A9">
        <w:rPr>
          <w:sz w:val="28"/>
          <w:szCs w:val="28"/>
        </w:rPr>
        <w:t xml:space="preserve">Для улучшения параметров очистки могут быть применены различные химические методы, как, например, дополнительная седиментация фосфора солями </w:t>
      </w:r>
      <w:hyperlink r:id="rId39" w:tooltip="Железо" w:history="1">
        <w:proofErr w:type="spellStart"/>
        <w:r w:rsidRPr="002117A9">
          <w:rPr>
            <w:rStyle w:val="a7"/>
            <w:color w:val="auto"/>
            <w:sz w:val="28"/>
            <w:szCs w:val="28"/>
            <w:u w:val="none"/>
          </w:rPr>
          <w:t>Fe</w:t>
        </w:r>
        <w:proofErr w:type="spellEnd"/>
      </w:hyperlink>
      <w:r w:rsidRPr="002117A9">
        <w:rPr>
          <w:sz w:val="28"/>
          <w:szCs w:val="28"/>
        </w:rPr>
        <w:t xml:space="preserve"> и </w:t>
      </w:r>
      <w:hyperlink r:id="rId40" w:tooltip="Алюминий" w:history="1">
        <w:proofErr w:type="spellStart"/>
        <w:r w:rsidRPr="002117A9">
          <w:rPr>
            <w:rStyle w:val="a7"/>
            <w:color w:val="auto"/>
            <w:sz w:val="28"/>
            <w:szCs w:val="28"/>
            <w:u w:val="none"/>
          </w:rPr>
          <w:t>Al</w:t>
        </w:r>
        <w:proofErr w:type="spellEnd"/>
      </w:hyperlink>
      <w:r w:rsidRPr="002117A9">
        <w:rPr>
          <w:sz w:val="28"/>
          <w:szCs w:val="28"/>
        </w:rPr>
        <w:t xml:space="preserve">, </w:t>
      </w:r>
      <w:hyperlink r:id="rId41" w:tooltip="Хлорирование (страница отсутствует)" w:history="1">
        <w:r w:rsidRPr="002117A9">
          <w:rPr>
            <w:rStyle w:val="a7"/>
            <w:color w:val="auto"/>
            <w:sz w:val="28"/>
            <w:szCs w:val="28"/>
            <w:u w:val="none"/>
          </w:rPr>
          <w:t>хлорирование</w:t>
        </w:r>
      </w:hyperlink>
      <w:r w:rsidRPr="002117A9">
        <w:rPr>
          <w:sz w:val="28"/>
          <w:szCs w:val="28"/>
        </w:rPr>
        <w:t xml:space="preserve">, </w:t>
      </w:r>
      <w:hyperlink r:id="rId42" w:tooltip="Озонирование (страница отсутствует)" w:history="1">
        <w:r w:rsidRPr="002117A9">
          <w:rPr>
            <w:rStyle w:val="a7"/>
            <w:color w:val="auto"/>
            <w:sz w:val="28"/>
            <w:szCs w:val="28"/>
            <w:u w:val="none"/>
          </w:rPr>
          <w:t>озонирование</w:t>
        </w:r>
      </w:hyperlink>
      <w:r w:rsidRPr="002117A9">
        <w:rPr>
          <w:sz w:val="28"/>
          <w:szCs w:val="28"/>
        </w:rPr>
        <w:t xml:space="preserve">, а также физико-химические методы, такие как </w:t>
      </w:r>
      <w:hyperlink r:id="rId43" w:tooltip="Электрофлотация (страница отсутствует)" w:history="1">
        <w:proofErr w:type="spellStart"/>
        <w:r w:rsidRPr="002117A9">
          <w:rPr>
            <w:rStyle w:val="a7"/>
            <w:color w:val="auto"/>
            <w:sz w:val="28"/>
            <w:szCs w:val="28"/>
            <w:u w:val="none"/>
          </w:rPr>
          <w:t>электрофлотация</w:t>
        </w:r>
        <w:proofErr w:type="spellEnd"/>
      </w:hyperlink>
      <w:r w:rsidRPr="002117A9">
        <w:rPr>
          <w:sz w:val="28"/>
          <w:szCs w:val="28"/>
        </w:rPr>
        <w:t xml:space="preserve">. </w:t>
      </w:r>
    </w:p>
    <w:p w:rsidR="00890EBE" w:rsidRPr="002117A9" w:rsidRDefault="00890EBE" w:rsidP="002117A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117A9">
        <w:rPr>
          <w:b/>
          <w:sz w:val="28"/>
          <w:szCs w:val="28"/>
        </w:rPr>
        <w:t>Дезинфекция сточных вод</w:t>
      </w:r>
    </w:p>
    <w:p w:rsidR="001438BE" w:rsidRPr="00EB316C" w:rsidRDefault="00890EBE" w:rsidP="00EB316C">
      <w:pPr>
        <w:spacing w:line="360" w:lineRule="auto"/>
        <w:ind w:firstLine="567"/>
        <w:jc w:val="both"/>
        <w:rPr>
          <w:sz w:val="28"/>
          <w:szCs w:val="28"/>
        </w:rPr>
      </w:pPr>
      <w:r w:rsidRPr="002117A9">
        <w:rPr>
          <w:sz w:val="28"/>
          <w:szCs w:val="28"/>
        </w:rPr>
        <w:t xml:space="preserve">Для окончательного обеззараживания сточных вод предназначенных для сброса на рельеф местности или в водоем применяют </w:t>
      </w:r>
      <w:hyperlink r:id="rId44" w:tooltip="Установка ультрафиолетового облучения (страница отсутствует)" w:history="1">
        <w:r w:rsidRPr="002117A9">
          <w:rPr>
            <w:rStyle w:val="a7"/>
            <w:color w:val="auto"/>
            <w:sz w:val="28"/>
            <w:szCs w:val="28"/>
            <w:u w:val="none"/>
          </w:rPr>
          <w:t>установки ультрафиолетового облучения</w:t>
        </w:r>
      </w:hyperlink>
      <w:r w:rsidRPr="002117A9">
        <w:rPr>
          <w:sz w:val="28"/>
          <w:szCs w:val="28"/>
        </w:rPr>
        <w:t xml:space="preserve">. Для обеззараживания биологически очищенных сточных вод, наряду с ультрафиолетовым облучением, которое используется, как правило, на очистных сооружениях крупных городов, применяется также обработка хлором в течение 30 минут. Хлор уже давно используется в качестве основного обеззараживающего реагента практически на всех очистных городов в России. Поскольку хлор довольно токсичен и представляет опасность очистные предприятия многих городов России уже </w:t>
      </w:r>
      <w:r w:rsidRPr="002117A9">
        <w:rPr>
          <w:sz w:val="28"/>
          <w:szCs w:val="28"/>
        </w:rPr>
        <w:lastRenderedPageBreak/>
        <w:t xml:space="preserve">активно рассматривают другие реагенты для обеззараживания сточных </w:t>
      </w:r>
      <w:proofErr w:type="gramStart"/>
      <w:r w:rsidRPr="002117A9">
        <w:rPr>
          <w:sz w:val="28"/>
          <w:szCs w:val="28"/>
        </w:rPr>
        <w:t>вод</w:t>
      </w:r>
      <w:proofErr w:type="gramEnd"/>
      <w:r w:rsidRPr="002117A9">
        <w:rPr>
          <w:sz w:val="28"/>
          <w:szCs w:val="28"/>
        </w:rPr>
        <w:t xml:space="preserve"> такие как гипохлорит, </w:t>
      </w:r>
      <w:proofErr w:type="spellStart"/>
      <w:r w:rsidRPr="002117A9">
        <w:rPr>
          <w:sz w:val="28"/>
          <w:szCs w:val="28"/>
        </w:rPr>
        <w:t>дезавид</w:t>
      </w:r>
      <w:proofErr w:type="spellEnd"/>
      <w:r w:rsidRPr="002117A9">
        <w:rPr>
          <w:sz w:val="28"/>
          <w:szCs w:val="28"/>
        </w:rPr>
        <w:t xml:space="preserve"> и озонирование. </w:t>
      </w:r>
    </w:p>
    <w:p w:rsidR="00255378" w:rsidRPr="002117A9" w:rsidRDefault="00BB4958" w:rsidP="001438BE">
      <w:pPr>
        <w:pStyle w:val="a5"/>
        <w:spacing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2117A9">
        <w:rPr>
          <w:b/>
          <w:sz w:val="28"/>
          <w:szCs w:val="28"/>
          <w:u w:val="single"/>
        </w:rPr>
        <w:t>5</w:t>
      </w:r>
      <w:r w:rsidR="00255378" w:rsidRPr="002117A9">
        <w:rPr>
          <w:b/>
          <w:sz w:val="28"/>
          <w:szCs w:val="28"/>
          <w:u w:val="single"/>
        </w:rPr>
        <w:t>.</w:t>
      </w:r>
      <w:r w:rsidR="0082475F" w:rsidRPr="002117A9">
        <w:rPr>
          <w:b/>
          <w:sz w:val="28"/>
          <w:szCs w:val="28"/>
          <w:u w:val="single"/>
        </w:rPr>
        <w:t xml:space="preserve"> </w:t>
      </w:r>
      <w:r w:rsidR="00255378" w:rsidRPr="002117A9">
        <w:rPr>
          <w:b/>
          <w:sz w:val="28"/>
          <w:szCs w:val="28"/>
          <w:u w:val="single"/>
        </w:rPr>
        <w:t>Практическая часть.</w:t>
      </w:r>
    </w:p>
    <w:p w:rsidR="00255378" w:rsidRPr="001438BE" w:rsidRDefault="00255378" w:rsidP="001438BE">
      <w:pPr>
        <w:spacing w:line="360" w:lineRule="auto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Для того, что бы наглядно </w:t>
      </w:r>
      <w:proofErr w:type="gramStart"/>
      <w:r w:rsidRPr="001438BE">
        <w:rPr>
          <w:sz w:val="28"/>
          <w:szCs w:val="28"/>
        </w:rPr>
        <w:t>продемонстрировать</w:t>
      </w:r>
      <w:proofErr w:type="gramEnd"/>
      <w:r w:rsidRPr="001438BE">
        <w:rPr>
          <w:sz w:val="28"/>
          <w:szCs w:val="28"/>
        </w:rPr>
        <w:t xml:space="preserve"> как неэкономно жители Воронежа используют запасы водных ресурсов, я произвела некоторые подсчеты.</w:t>
      </w:r>
    </w:p>
    <w:p w:rsidR="00255378" w:rsidRPr="001438BE" w:rsidRDefault="00255378" w:rsidP="001438BE">
      <w:pPr>
        <w:spacing w:line="360" w:lineRule="auto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С помощью результатов моих исследований я предполагала вычислить количество воды(в литрах), которое может сохранить население г</w:t>
      </w:r>
      <w:proofErr w:type="gramStart"/>
      <w:r w:rsidRPr="001438BE">
        <w:rPr>
          <w:sz w:val="28"/>
          <w:szCs w:val="28"/>
        </w:rPr>
        <w:t>.В</w:t>
      </w:r>
      <w:proofErr w:type="gramEnd"/>
      <w:r w:rsidRPr="001438BE">
        <w:rPr>
          <w:sz w:val="28"/>
          <w:szCs w:val="28"/>
        </w:rPr>
        <w:t>оронежа при том условии, что ежедневный расход воды будет сокращаться за счет ее максимальной экономии.</w:t>
      </w:r>
    </w:p>
    <w:p w:rsidR="00255378" w:rsidRPr="001438BE" w:rsidRDefault="00255378" w:rsidP="001438BE">
      <w:pPr>
        <w:spacing w:line="360" w:lineRule="auto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На примере своей семьи(4 человека) я вычислила разницу между экономным и неэкономным использованием воды. Для того, что бы мои подсчеты были максимально достоверными, я предложила своим родственникам сверять показатели счетчика после каждого применения воды. Данными для сравнения были следующие пункты:</w:t>
      </w:r>
    </w:p>
    <w:p w:rsidR="00255378" w:rsidRPr="001438BE" w:rsidRDefault="00255378" w:rsidP="001438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Принятие ванны (неэкономное использование)</w:t>
      </w:r>
    </w:p>
    <w:p w:rsidR="00255378" w:rsidRPr="001438BE" w:rsidRDefault="00255378" w:rsidP="001438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Принятие душа (экономное использование)</w:t>
      </w:r>
    </w:p>
    <w:p w:rsidR="00255378" w:rsidRPr="001438BE" w:rsidRDefault="00255378" w:rsidP="001438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Мытье посуды в неэкономном режим</w:t>
      </w:r>
      <w:proofErr w:type="gramStart"/>
      <w:r w:rsidRPr="001438BE">
        <w:rPr>
          <w:sz w:val="28"/>
          <w:szCs w:val="28"/>
        </w:rPr>
        <w:t>е(</w:t>
      </w:r>
      <w:proofErr w:type="gramEnd"/>
      <w:r w:rsidRPr="001438BE">
        <w:rPr>
          <w:sz w:val="28"/>
          <w:szCs w:val="28"/>
        </w:rPr>
        <w:t>при постоянно включенном кране)</w:t>
      </w:r>
    </w:p>
    <w:p w:rsidR="00255378" w:rsidRPr="001438BE" w:rsidRDefault="00255378" w:rsidP="001438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Мытье посуды в экономном режиме</w:t>
      </w:r>
    </w:p>
    <w:p w:rsidR="00255378" w:rsidRPr="001438BE" w:rsidRDefault="00255378" w:rsidP="001438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Стирка вещей в неэкономном режиме</w:t>
      </w:r>
    </w:p>
    <w:p w:rsidR="00255378" w:rsidRPr="001438BE" w:rsidRDefault="00255378" w:rsidP="001438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Стирка вещей в экономном режим</w:t>
      </w:r>
      <w:proofErr w:type="gramStart"/>
      <w:r w:rsidRPr="001438BE">
        <w:rPr>
          <w:sz w:val="28"/>
          <w:szCs w:val="28"/>
        </w:rPr>
        <w:t>е(</w:t>
      </w:r>
      <w:proofErr w:type="gramEnd"/>
      <w:r w:rsidRPr="001438BE">
        <w:rPr>
          <w:sz w:val="28"/>
          <w:szCs w:val="28"/>
        </w:rPr>
        <w:t>ручная стирка)</w:t>
      </w:r>
    </w:p>
    <w:p w:rsidR="00255378" w:rsidRPr="001438BE" w:rsidRDefault="00255378" w:rsidP="001438BE">
      <w:pPr>
        <w:spacing w:line="360" w:lineRule="auto"/>
        <w:ind w:left="360"/>
        <w:jc w:val="both"/>
        <w:rPr>
          <w:sz w:val="28"/>
          <w:szCs w:val="28"/>
        </w:rPr>
      </w:pPr>
    </w:p>
    <w:p w:rsidR="00525C21" w:rsidRPr="001438BE" w:rsidRDefault="00255378" w:rsidP="00EB316C">
      <w:pPr>
        <w:spacing w:line="360" w:lineRule="auto"/>
        <w:ind w:left="360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За одну неделю наблюдений мои сравнения показали следующее</w:t>
      </w:r>
    </w:p>
    <w:p w:rsidR="008B298A" w:rsidRPr="001438BE" w:rsidRDefault="00255378" w:rsidP="00EB316C">
      <w:pPr>
        <w:spacing w:line="360" w:lineRule="auto"/>
        <w:ind w:left="360"/>
        <w:jc w:val="right"/>
        <w:rPr>
          <w:sz w:val="28"/>
          <w:szCs w:val="28"/>
        </w:rPr>
      </w:pPr>
      <w:r w:rsidRPr="001438BE">
        <w:rPr>
          <w:sz w:val="28"/>
          <w:szCs w:val="28"/>
        </w:rPr>
        <w:t>Таблица 2.</w:t>
      </w:r>
    </w:p>
    <w:p w:rsidR="00255378" w:rsidRPr="001438BE" w:rsidRDefault="00255378" w:rsidP="001438BE">
      <w:pPr>
        <w:spacing w:line="360" w:lineRule="auto"/>
        <w:ind w:left="360"/>
        <w:jc w:val="center"/>
        <w:rPr>
          <w:i/>
          <w:sz w:val="28"/>
          <w:szCs w:val="28"/>
        </w:rPr>
      </w:pPr>
      <w:r w:rsidRPr="001438BE">
        <w:rPr>
          <w:i/>
          <w:sz w:val="28"/>
          <w:szCs w:val="28"/>
        </w:rPr>
        <w:t xml:space="preserve">Сравнение экономного и неэкономного использования воды одной семьей </w:t>
      </w:r>
      <w:r w:rsidR="008B298A" w:rsidRPr="001438BE">
        <w:rPr>
          <w:i/>
          <w:sz w:val="28"/>
          <w:szCs w:val="28"/>
        </w:rPr>
        <w:t xml:space="preserve"> </w:t>
      </w:r>
      <w:r w:rsidRPr="001438BE">
        <w:rPr>
          <w:i/>
          <w:sz w:val="28"/>
          <w:szCs w:val="28"/>
        </w:rPr>
        <w:t>в</w:t>
      </w:r>
      <w:r w:rsidR="008B298A" w:rsidRPr="001438BE">
        <w:rPr>
          <w:i/>
          <w:sz w:val="28"/>
          <w:szCs w:val="28"/>
        </w:rPr>
        <w:t xml:space="preserve"> </w:t>
      </w:r>
      <w:r w:rsidRPr="001438BE">
        <w:rPr>
          <w:i/>
          <w:sz w:val="28"/>
          <w:szCs w:val="28"/>
        </w:rPr>
        <w:t>течени</w:t>
      </w:r>
      <w:r w:rsidR="00ED2FFD" w:rsidRPr="001438BE">
        <w:rPr>
          <w:i/>
          <w:sz w:val="28"/>
          <w:szCs w:val="28"/>
        </w:rPr>
        <w:t>е</w:t>
      </w:r>
      <w:r w:rsidRPr="001438BE">
        <w:rPr>
          <w:i/>
          <w:sz w:val="28"/>
          <w:szCs w:val="28"/>
        </w:rPr>
        <w:t xml:space="preserve">  недели.</w:t>
      </w:r>
    </w:p>
    <w:tbl>
      <w:tblPr>
        <w:tblStyle w:val="a4"/>
        <w:tblW w:w="0" w:type="auto"/>
        <w:tblLook w:val="01E0"/>
      </w:tblPr>
      <w:tblGrid>
        <w:gridCol w:w="2371"/>
        <w:gridCol w:w="2372"/>
        <w:gridCol w:w="2372"/>
        <w:gridCol w:w="2173"/>
      </w:tblGrid>
      <w:tr w:rsidR="00255378" w:rsidRPr="001438BE" w:rsidTr="00226318">
        <w:trPr>
          <w:trHeight w:val="832"/>
        </w:trPr>
        <w:tc>
          <w:tcPr>
            <w:tcW w:w="2371" w:type="dxa"/>
          </w:tcPr>
          <w:p w:rsidR="00255378" w:rsidRPr="001438BE" w:rsidRDefault="008B298A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Использование воды</w:t>
            </w:r>
          </w:p>
        </w:tc>
        <w:tc>
          <w:tcPr>
            <w:tcW w:w="2372" w:type="dxa"/>
          </w:tcPr>
          <w:p w:rsidR="00255378" w:rsidRPr="001438BE" w:rsidRDefault="008B298A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 xml:space="preserve">Кол-во используемой </w:t>
            </w:r>
            <w:r w:rsidRPr="001438BE">
              <w:rPr>
                <w:sz w:val="28"/>
                <w:szCs w:val="28"/>
              </w:rPr>
              <w:lastRenderedPageBreak/>
              <w:t>воды при м</w:t>
            </w:r>
            <w:r w:rsidR="00255378" w:rsidRPr="001438BE">
              <w:rPr>
                <w:sz w:val="28"/>
                <w:szCs w:val="28"/>
              </w:rPr>
              <w:t xml:space="preserve">ытье </w:t>
            </w:r>
          </w:p>
          <w:p w:rsidR="00255378" w:rsidRPr="001438BE" w:rsidRDefault="008B298A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п</w:t>
            </w:r>
            <w:r w:rsidR="00255378" w:rsidRPr="001438BE">
              <w:rPr>
                <w:sz w:val="28"/>
                <w:szCs w:val="28"/>
              </w:rPr>
              <w:t>осуды</w:t>
            </w:r>
            <w:proofErr w:type="gramStart"/>
            <w:r w:rsidR="00255378" w:rsidRPr="001438BE">
              <w:rPr>
                <w:sz w:val="28"/>
                <w:szCs w:val="28"/>
              </w:rPr>
              <w:t>.</w:t>
            </w:r>
            <w:proofErr w:type="gramEnd"/>
            <w:r w:rsidRPr="001438BE">
              <w:rPr>
                <w:sz w:val="28"/>
                <w:szCs w:val="28"/>
              </w:rPr>
              <w:t xml:space="preserve"> (</w:t>
            </w:r>
            <w:proofErr w:type="gramStart"/>
            <w:r w:rsidRPr="001438BE">
              <w:rPr>
                <w:sz w:val="28"/>
                <w:szCs w:val="28"/>
              </w:rPr>
              <w:t>л</w:t>
            </w:r>
            <w:proofErr w:type="gramEnd"/>
            <w:r w:rsidRPr="001438BE">
              <w:rPr>
                <w:sz w:val="28"/>
                <w:szCs w:val="28"/>
              </w:rPr>
              <w:t>итры)</w:t>
            </w:r>
          </w:p>
        </w:tc>
        <w:tc>
          <w:tcPr>
            <w:tcW w:w="2372" w:type="dxa"/>
          </w:tcPr>
          <w:p w:rsidR="00255378" w:rsidRPr="001438BE" w:rsidRDefault="008B298A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lastRenderedPageBreak/>
              <w:t xml:space="preserve">Кол-во используемой </w:t>
            </w:r>
            <w:r w:rsidRPr="001438BE">
              <w:rPr>
                <w:sz w:val="28"/>
                <w:szCs w:val="28"/>
              </w:rPr>
              <w:lastRenderedPageBreak/>
              <w:t>воды при стирке</w:t>
            </w:r>
            <w:r w:rsidR="00255378" w:rsidRPr="001438BE">
              <w:rPr>
                <w:sz w:val="28"/>
                <w:szCs w:val="28"/>
              </w:rPr>
              <w:t xml:space="preserve"> </w:t>
            </w:r>
          </w:p>
          <w:p w:rsidR="00255378" w:rsidRPr="001438BE" w:rsidRDefault="008B298A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в</w:t>
            </w:r>
            <w:r w:rsidR="00255378" w:rsidRPr="001438BE">
              <w:rPr>
                <w:sz w:val="28"/>
                <w:szCs w:val="28"/>
              </w:rPr>
              <w:t>ещей. (2 раза в неделю)</w:t>
            </w:r>
            <w:r w:rsidRPr="001438BE">
              <w:rPr>
                <w:sz w:val="28"/>
                <w:szCs w:val="28"/>
              </w:rPr>
              <w:t xml:space="preserve"> (литры)</w:t>
            </w:r>
          </w:p>
        </w:tc>
        <w:tc>
          <w:tcPr>
            <w:tcW w:w="2173" w:type="dxa"/>
          </w:tcPr>
          <w:p w:rsidR="008B298A" w:rsidRPr="001438BE" w:rsidRDefault="008B298A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lastRenderedPageBreak/>
              <w:t xml:space="preserve">Кол-во используемой </w:t>
            </w:r>
            <w:r w:rsidRPr="001438BE">
              <w:rPr>
                <w:sz w:val="28"/>
                <w:szCs w:val="28"/>
              </w:rPr>
              <w:lastRenderedPageBreak/>
              <w:t>воды при принятии</w:t>
            </w:r>
          </w:p>
          <w:p w:rsidR="00255378" w:rsidRPr="001438BE" w:rsidRDefault="008B298A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водных</w:t>
            </w:r>
            <w:r w:rsidR="00255378" w:rsidRPr="001438BE">
              <w:rPr>
                <w:sz w:val="28"/>
                <w:szCs w:val="28"/>
              </w:rPr>
              <w:t xml:space="preserve"> </w:t>
            </w:r>
          </w:p>
          <w:p w:rsidR="00255378" w:rsidRPr="001438BE" w:rsidRDefault="008B298A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процедур</w:t>
            </w:r>
            <w:proofErr w:type="gramStart"/>
            <w:r w:rsidRPr="001438BE">
              <w:rPr>
                <w:sz w:val="28"/>
                <w:szCs w:val="28"/>
              </w:rPr>
              <w:t>.</w:t>
            </w:r>
            <w:proofErr w:type="gramEnd"/>
            <w:r w:rsidRPr="001438BE">
              <w:rPr>
                <w:sz w:val="28"/>
                <w:szCs w:val="28"/>
              </w:rPr>
              <w:t xml:space="preserve"> (</w:t>
            </w:r>
            <w:proofErr w:type="gramStart"/>
            <w:r w:rsidRPr="001438BE">
              <w:rPr>
                <w:sz w:val="28"/>
                <w:szCs w:val="28"/>
              </w:rPr>
              <w:t>л</w:t>
            </w:r>
            <w:proofErr w:type="gramEnd"/>
            <w:r w:rsidRPr="001438BE">
              <w:rPr>
                <w:sz w:val="28"/>
                <w:szCs w:val="28"/>
              </w:rPr>
              <w:t>итры)</w:t>
            </w:r>
          </w:p>
        </w:tc>
      </w:tr>
      <w:tr w:rsidR="00255378" w:rsidRPr="001438BE" w:rsidTr="00226318">
        <w:trPr>
          <w:trHeight w:val="789"/>
        </w:trPr>
        <w:tc>
          <w:tcPr>
            <w:tcW w:w="2371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lastRenderedPageBreak/>
              <w:t xml:space="preserve">Экономное </w:t>
            </w:r>
          </w:p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Использование.</w:t>
            </w:r>
          </w:p>
        </w:tc>
        <w:tc>
          <w:tcPr>
            <w:tcW w:w="2372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140</w:t>
            </w:r>
          </w:p>
        </w:tc>
        <w:tc>
          <w:tcPr>
            <w:tcW w:w="2372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70*2=140</w:t>
            </w:r>
          </w:p>
        </w:tc>
        <w:tc>
          <w:tcPr>
            <w:tcW w:w="217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1288</w:t>
            </w:r>
          </w:p>
        </w:tc>
      </w:tr>
      <w:tr w:rsidR="00255378" w:rsidRPr="001438BE" w:rsidTr="00226318">
        <w:trPr>
          <w:trHeight w:val="789"/>
        </w:trPr>
        <w:tc>
          <w:tcPr>
            <w:tcW w:w="2371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 xml:space="preserve">Неэкономное </w:t>
            </w:r>
          </w:p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Использование.</w:t>
            </w:r>
          </w:p>
        </w:tc>
        <w:tc>
          <w:tcPr>
            <w:tcW w:w="2372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259</w:t>
            </w:r>
          </w:p>
        </w:tc>
        <w:tc>
          <w:tcPr>
            <w:tcW w:w="2372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200</w:t>
            </w:r>
          </w:p>
        </w:tc>
        <w:tc>
          <w:tcPr>
            <w:tcW w:w="217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2320</w:t>
            </w:r>
          </w:p>
        </w:tc>
      </w:tr>
    </w:tbl>
    <w:p w:rsidR="00255378" w:rsidRPr="001438BE" w:rsidRDefault="00255378" w:rsidP="001438BE">
      <w:pPr>
        <w:spacing w:line="360" w:lineRule="auto"/>
        <w:ind w:left="360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 </w:t>
      </w:r>
    </w:p>
    <w:p w:rsidR="00255378" w:rsidRPr="001438BE" w:rsidRDefault="00255378" w:rsidP="00EB316C">
      <w:pPr>
        <w:spacing w:line="360" w:lineRule="auto"/>
        <w:ind w:left="360"/>
        <w:jc w:val="right"/>
        <w:rPr>
          <w:sz w:val="28"/>
          <w:szCs w:val="28"/>
        </w:rPr>
      </w:pPr>
      <w:r w:rsidRPr="001438BE">
        <w:rPr>
          <w:sz w:val="28"/>
          <w:szCs w:val="28"/>
        </w:rPr>
        <w:t>Таблица 3.</w:t>
      </w:r>
    </w:p>
    <w:p w:rsidR="008B298A" w:rsidRPr="001438BE" w:rsidRDefault="008B298A" w:rsidP="001438BE">
      <w:pPr>
        <w:spacing w:line="360" w:lineRule="auto"/>
        <w:jc w:val="center"/>
        <w:rPr>
          <w:i/>
          <w:sz w:val="28"/>
          <w:szCs w:val="28"/>
        </w:rPr>
      </w:pPr>
      <w:r w:rsidRPr="001438BE">
        <w:rPr>
          <w:i/>
          <w:sz w:val="28"/>
          <w:szCs w:val="28"/>
        </w:rPr>
        <w:t>Сравнение экономного и неэкономного использования воды одной семьей в течени</w:t>
      </w:r>
      <w:r w:rsidR="00ED2FFD" w:rsidRPr="001438BE">
        <w:rPr>
          <w:i/>
          <w:sz w:val="28"/>
          <w:szCs w:val="28"/>
        </w:rPr>
        <w:t>е</w:t>
      </w:r>
      <w:r w:rsidRPr="001438BE">
        <w:rPr>
          <w:i/>
          <w:sz w:val="28"/>
          <w:szCs w:val="28"/>
        </w:rPr>
        <w:t xml:space="preserve"> недели, месяца и года.</w:t>
      </w:r>
    </w:p>
    <w:tbl>
      <w:tblPr>
        <w:tblStyle w:val="a4"/>
        <w:tblW w:w="0" w:type="auto"/>
        <w:tblLook w:val="01E0"/>
      </w:tblPr>
      <w:tblGrid>
        <w:gridCol w:w="2093"/>
        <w:gridCol w:w="2692"/>
        <w:gridCol w:w="2553"/>
        <w:gridCol w:w="2233"/>
      </w:tblGrid>
      <w:tr w:rsidR="00255378" w:rsidRPr="001438BE" w:rsidTr="00EB316C">
        <w:tc>
          <w:tcPr>
            <w:tcW w:w="2093" w:type="dxa"/>
          </w:tcPr>
          <w:p w:rsidR="00255378" w:rsidRPr="001438BE" w:rsidRDefault="008B298A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Использование воды</w:t>
            </w:r>
          </w:p>
        </w:tc>
        <w:tc>
          <w:tcPr>
            <w:tcW w:w="2692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За 1 неделю</w:t>
            </w:r>
            <w:r w:rsidR="00EB316C">
              <w:rPr>
                <w:sz w:val="28"/>
                <w:szCs w:val="28"/>
              </w:rPr>
              <w:t xml:space="preserve"> </w:t>
            </w:r>
            <w:r w:rsidR="008B298A" w:rsidRPr="001438BE">
              <w:rPr>
                <w:sz w:val="28"/>
                <w:szCs w:val="28"/>
              </w:rPr>
              <w:t>(литры)</w:t>
            </w:r>
          </w:p>
        </w:tc>
        <w:tc>
          <w:tcPr>
            <w:tcW w:w="255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За 1 месяц</w:t>
            </w:r>
            <w:r w:rsidR="00EB316C">
              <w:rPr>
                <w:sz w:val="28"/>
                <w:szCs w:val="28"/>
              </w:rPr>
              <w:t xml:space="preserve"> </w:t>
            </w:r>
            <w:r w:rsidR="008B298A" w:rsidRPr="001438BE">
              <w:rPr>
                <w:sz w:val="28"/>
                <w:szCs w:val="28"/>
              </w:rPr>
              <w:t>(литры)</w:t>
            </w:r>
          </w:p>
        </w:tc>
        <w:tc>
          <w:tcPr>
            <w:tcW w:w="223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За 1 год</w:t>
            </w:r>
            <w:r w:rsidR="00EB316C">
              <w:rPr>
                <w:sz w:val="28"/>
                <w:szCs w:val="28"/>
              </w:rPr>
              <w:t xml:space="preserve"> </w:t>
            </w:r>
            <w:r w:rsidR="008B298A" w:rsidRPr="001438BE">
              <w:rPr>
                <w:sz w:val="28"/>
                <w:szCs w:val="28"/>
              </w:rPr>
              <w:t>(литры)</w:t>
            </w:r>
          </w:p>
        </w:tc>
      </w:tr>
      <w:tr w:rsidR="00255378" w:rsidRPr="001438BE" w:rsidTr="00EB316C">
        <w:tc>
          <w:tcPr>
            <w:tcW w:w="20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Неэкономное использование</w:t>
            </w:r>
          </w:p>
        </w:tc>
        <w:tc>
          <w:tcPr>
            <w:tcW w:w="2692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2779</w:t>
            </w:r>
          </w:p>
        </w:tc>
        <w:tc>
          <w:tcPr>
            <w:tcW w:w="255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11116</w:t>
            </w:r>
          </w:p>
        </w:tc>
        <w:tc>
          <w:tcPr>
            <w:tcW w:w="223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133392</w:t>
            </w:r>
          </w:p>
        </w:tc>
      </w:tr>
      <w:tr w:rsidR="00255378" w:rsidRPr="001438BE" w:rsidTr="00EB316C">
        <w:tc>
          <w:tcPr>
            <w:tcW w:w="20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Экономное использование</w:t>
            </w:r>
          </w:p>
        </w:tc>
        <w:tc>
          <w:tcPr>
            <w:tcW w:w="2692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1568</w:t>
            </w:r>
          </w:p>
        </w:tc>
        <w:tc>
          <w:tcPr>
            <w:tcW w:w="255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6272</w:t>
            </w:r>
          </w:p>
        </w:tc>
        <w:tc>
          <w:tcPr>
            <w:tcW w:w="223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75264</w:t>
            </w:r>
          </w:p>
        </w:tc>
      </w:tr>
      <w:tr w:rsidR="00255378" w:rsidRPr="001438BE" w:rsidTr="00EB316C">
        <w:tc>
          <w:tcPr>
            <w:tcW w:w="2093" w:type="dxa"/>
          </w:tcPr>
          <w:p w:rsidR="00EB316C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Разница</w:t>
            </w:r>
          </w:p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 xml:space="preserve"> (в литрах)</w:t>
            </w:r>
          </w:p>
        </w:tc>
        <w:tc>
          <w:tcPr>
            <w:tcW w:w="2692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1211</w:t>
            </w:r>
          </w:p>
        </w:tc>
        <w:tc>
          <w:tcPr>
            <w:tcW w:w="255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4844</w:t>
            </w:r>
          </w:p>
        </w:tc>
        <w:tc>
          <w:tcPr>
            <w:tcW w:w="223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58128</w:t>
            </w:r>
          </w:p>
        </w:tc>
      </w:tr>
    </w:tbl>
    <w:p w:rsidR="00255378" w:rsidRPr="001438BE" w:rsidRDefault="00255378" w:rsidP="001438BE">
      <w:pPr>
        <w:spacing w:line="360" w:lineRule="auto"/>
        <w:jc w:val="both"/>
        <w:rPr>
          <w:sz w:val="28"/>
          <w:szCs w:val="28"/>
        </w:rPr>
      </w:pPr>
    </w:p>
    <w:p w:rsidR="00255378" w:rsidRPr="001438BE" w:rsidRDefault="00255378" w:rsidP="001438BE">
      <w:pPr>
        <w:spacing w:line="360" w:lineRule="auto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Учитывая </w:t>
      </w:r>
      <w:r w:rsidR="00DF2AC2">
        <w:rPr>
          <w:sz w:val="28"/>
          <w:szCs w:val="28"/>
        </w:rPr>
        <w:t>количество жителей города Воронежа (928505</w:t>
      </w:r>
      <w:r w:rsidR="00D034AC">
        <w:rPr>
          <w:sz w:val="28"/>
          <w:szCs w:val="28"/>
        </w:rPr>
        <w:t>тыс</w:t>
      </w:r>
      <w:proofErr w:type="gramStart"/>
      <w:r w:rsidR="00D034AC">
        <w:rPr>
          <w:sz w:val="28"/>
          <w:szCs w:val="28"/>
        </w:rPr>
        <w:t>.ч</w:t>
      </w:r>
      <w:proofErr w:type="gramEnd"/>
      <w:r w:rsidR="00D034AC">
        <w:rPr>
          <w:sz w:val="28"/>
          <w:szCs w:val="28"/>
        </w:rPr>
        <w:t>еловек</w:t>
      </w:r>
      <w:r w:rsidR="00DF2AC2">
        <w:rPr>
          <w:sz w:val="28"/>
          <w:szCs w:val="28"/>
        </w:rPr>
        <w:t>)</w:t>
      </w:r>
      <w:r w:rsidR="00D034AC">
        <w:rPr>
          <w:sz w:val="28"/>
          <w:szCs w:val="28"/>
        </w:rPr>
        <w:t xml:space="preserve">, а так  же </w:t>
      </w:r>
      <w:r w:rsidRPr="001438BE">
        <w:rPr>
          <w:sz w:val="28"/>
          <w:szCs w:val="28"/>
        </w:rPr>
        <w:t>показатели, которые были вычислены с помощью моей семьи, я сделала приблизительный расчет используемой воды по г.</w:t>
      </w:r>
      <w:r w:rsidR="00DF2AC2">
        <w:rPr>
          <w:sz w:val="28"/>
          <w:szCs w:val="28"/>
        </w:rPr>
        <w:t xml:space="preserve"> Воронежу на неделю, месяц, год. </w:t>
      </w:r>
      <w:r w:rsidRPr="001438BE">
        <w:rPr>
          <w:sz w:val="28"/>
          <w:szCs w:val="28"/>
        </w:rPr>
        <w:t xml:space="preserve">Результаты подсчетов можно увидеть в </w:t>
      </w:r>
      <w:r w:rsidR="008B298A" w:rsidRPr="001438BE">
        <w:rPr>
          <w:sz w:val="28"/>
          <w:szCs w:val="28"/>
        </w:rPr>
        <w:t>таблице 3</w:t>
      </w:r>
      <w:r w:rsidR="00D034AC">
        <w:rPr>
          <w:sz w:val="28"/>
          <w:szCs w:val="28"/>
        </w:rPr>
        <w:t>.</w:t>
      </w:r>
    </w:p>
    <w:p w:rsidR="00255378" w:rsidRPr="001438BE" w:rsidRDefault="008B298A" w:rsidP="00EB316C">
      <w:pPr>
        <w:spacing w:line="360" w:lineRule="auto"/>
        <w:jc w:val="right"/>
        <w:rPr>
          <w:sz w:val="28"/>
          <w:szCs w:val="28"/>
        </w:rPr>
      </w:pPr>
      <w:r w:rsidRPr="001438BE">
        <w:rPr>
          <w:sz w:val="28"/>
          <w:szCs w:val="28"/>
        </w:rPr>
        <w:t>Таблица 3.</w:t>
      </w:r>
    </w:p>
    <w:p w:rsidR="00ED2FFD" w:rsidRDefault="006C27BF" w:rsidP="001438BE">
      <w:pPr>
        <w:spacing w:line="360" w:lineRule="auto"/>
        <w:jc w:val="center"/>
        <w:rPr>
          <w:i/>
          <w:sz w:val="28"/>
          <w:szCs w:val="28"/>
        </w:rPr>
      </w:pPr>
      <w:r w:rsidRPr="001438BE">
        <w:rPr>
          <w:i/>
          <w:sz w:val="28"/>
          <w:szCs w:val="28"/>
        </w:rPr>
        <w:t xml:space="preserve">Расчет разницы между экономным и неэкономным водопотреблением </w:t>
      </w:r>
      <w:proofErr w:type="gramStart"/>
      <w:r w:rsidRPr="001438BE">
        <w:rPr>
          <w:i/>
          <w:sz w:val="28"/>
          <w:szCs w:val="28"/>
        </w:rPr>
        <w:t>в</w:t>
      </w:r>
      <w:proofErr w:type="gramEnd"/>
    </w:p>
    <w:p w:rsidR="00255378" w:rsidRPr="001438BE" w:rsidRDefault="006C27BF" w:rsidP="001438BE">
      <w:pPr>
        <w:spacing w:line="360" w:lineRule="auto"/>
        <w:jc w:val="center"/>
        <w:rPr>
          <w:i/>
          <w:sz w:val="28"/>
          <w:szCs w:val="28"/>
        </w:rPr>
      </w:pPr>
      <w:r w:rsidRPr="001438BE">
        <w:rPr>
          <w:i/>
          <w:sz w:val="28"/>
          <w:szCs w:val="28"/>
        </w:rPr>
        <w:t xml:space="preserve"> г.</w:t>
      </w:r>
      <w:r w:rsidR="00ED2FFD">
        <w:rPr>
          <w:i/>
          <w:sz w:val="28"/>
          <w:szCs w:val="28"/>
        </w:rPr>
        <w:t xml:space="preserve"> </w:t>
      </w:r>
      <w:proofErr w:type="gramStart"/>
      <w:r w:rsidRPr="001438BE">
        <w:rPr>
          <w:i/>
          <w:sz w:val="28"/>
          <w:szCs w:val="28"/>
        </w:rPr>
        <w:t>Воронеже</w:t>
      </w:r>
      <w:proofErr w:type="gramEnd"/>
      <w:r w:rsidRPr="001438BE">
        <w:rPr>
          <w:i/>
          <w:sz w:val="28"/>
          <w:szCs w:val="28"/>
        </w:rPr>
        <w:t xml:space="preserve"> за неделю, месяц, год.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55378" w:rsidRPr="001438BE" w:rsidTr="00226318">
        <w:tc>
          <w:tcPr>
            <w:tcW w:w="2392" w:type="dxa"/>
          </w:tcPr>
          <w:p w:rsidR="00255378" w:rsidRPr="001438BE" w:rsidRDefault="008B298A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lastRenderedPageBreak/>
              <w:t>Использование воды</w:t>
            </w:r>
          </w:p>
        </w:tc>
        <w:tc>
          <w:tcPr>
            <w:tcW w:w="23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За 1 недел</w:t>
            </w:r>
            <w:proofErr w:type="gramStart"/>
            <w:r w:rsidRPr="001438BE">
              <w:rPr>
                <w:sz w:val="28"/>
                <w:szCs w:val="28"/>
              </w:rPr>
              <w:t>ю</w:t>
            </w:r>
            <w:r w:rsidR="008B298A" w:rsidRPr="001438BE">
              <w:rPr>
                <w:sz w:val="28"/>
                <w:szCs w:val="28"/>
              </w:rPr>
              <w:t>(</w:t>
            </w:r>
            <w:proofErr w:type="gramEnd"/>
            <w:r w:rsidR="008B298A" w:rsidRPr="001438BE">
              <w:rPr>
                <w:sz w:val="28"/>
                <w:szCs w:val="28"/>
              </w:rPr>
              <w:t>литры)</w:t>
            </w:r>
          </w:p>
        </w:tc>
        <w:tc>
          <w:tcPr>
            <w:tcW w:w="23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За 1 меся</w:t>
            </w:r>
            <w:proofErr w:type="gramStart"/>
            <w:r w:rsidRPr="001438BE">
              <w:rPr>
                <w:sz w:val="28"/>
                <w:szCs w:val="28"/>
              </w:rPr>
              <w:t>ц</w:t>
            </w:r>
            <w:r w:rsidR="008B298A" w:rsidRPr="001438BE">
              <w:rPr>
                <w:sz w:val="28"/>
                <w:szCs w:val="28"/>
              </w:rPr>
              <w:t>(</w:t>
            </w:r>
            <w:proofErr w:type="gramEnd"/>
            <w:r w:rsidR="008B298A" w:rsidRPr="001438BE">
              <w:rPr>
                <w:sz w:val="28"/>
                <w:szCs w:val="28"/>
              </w:rPr>
              <w:t>литры)</w:t>
            </w:r>
          </w:p>
        </w:tc>
        <w:tc>
          <w:tcPr>
            <w:tcW w:w="23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За 1 го</w:t>
            </w:r>
            <w:proofErr w:type="gramStart"/>
            <w:r w:rsidRPr="001438BE">
              <w:rPr>
                <w:sz w:val="28"/>
                <w:szCs w:val="28"/>
              </w:rPr>
              <w:t>д</w:t>
            </w:r>
            <w:r w:rsidR="008B298A" w:rsidRPr="001438BE">
              <w:rPr>
                <w:sz w:val="28"/>
                <w:szCs w:val="28"/>
              </w:rPr>
              <w:t>(</w:t>
            </w:r>
            <w:proofErr w:type="gramEnd"/>
            <w:r w:rsidR="008B298A" w:rsidRPr="001438BE">
              <w:rPr>
                <w:sz w:val="28"/>
                <w:szCs w:val="28"/>
              </w:rPr>
              <w:t>литры)</w:t>
            </w:r>
          </w:p>
        </w:tc>
      </w:tr>
      <w:tr w:rsidR="00255378" w:rsidRPr="001438BE" w:rsidTr="00226318">
        <w:tc>
          <w:tcPr>
            <w:tcW w:w="2392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Неэкономное использование</w:t>
            </w:r>
          </w:p>
        </w:tc>
        <w:tc>
          <w:tcPr>
            <w:tcW w:w="23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644382470</w:t>
            </w:r>
          </w:p>
        </w:tc>
        <w:tc>
          <w:tcPr>
            <w:tcW w:w="23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2580315300</w:t>
            </w:r>
          </w:p>
        </w:tc>
        <w:tc>
          <w:tcPr>
            <w:tcW w:w="23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30963784740</w:t>
            </w:r>
          </w:p>
        </w:tc>
      </w:tr>
      <w:tr w:rsidR="00255378" w:rsidRPr="001438BE" w:rsidTr="00226318">
        <w:tc>
          <w:tcPr>
            <w:tcW w:w="2392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Экономное использование</w:t>
            </w:r>
          </w:p>
        </w:tc>
        <w:tc>
          <w:tcPr>
            <w:tcW w:w="23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363973960</w:t>
            </w:r>
          </w:p>
        </w:tc>
        <w:tc>
          <w:tcPr>
            <w:tcW w:w="23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1455895800</w:t>
            </w:r>
          </w:p>
        </w:tc>
        <w:tc>
          <w:tcPr>
            <w:tcW w:w="23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17470750080</w:t>
            </w:r>
          </w:p>
        </w:tc>
      </w:tr>
      <w:tr w:rsidR="00255378" w:rsidRPr="001438BE" w:rsidTr="00226318">
        <w:tc>
          <w:tcPr>
            <w:tcW w:w="2392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Разница (в литрах)</w:t>
            </w:r>
          </w:p>
        </w:tc>
        <w:tc>
          <w:tcPr>
            <w:tcW w:w="23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280408510</w:t>
            </w:r>
          </w:p>
        </w:tc>
        <w:tc>
          <w:tcPr>
            <w:tcW w:w="23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1124419500</w:t>
            </w:r>
          </w:p>
        </w:tc>
        <w:tc>
          <w:tcPr>
            <w:tcW w:w="2393" w:type="dxa"/>
          </w:tcPr>
          <w:p w:rsidR="00255378" w:rsidRPr="001438BE" w:rsidRDefault="00255378" w:rsidP="001438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38BE">
              <w:rPr>
                <w:sz w:val="28"/>
                <w:szCs w:val="28"/>
              </w:rPr>
              <w:t>13493034660</w:t>
            </w:r>
          </w:p>
        </w:tc>
      </w:tr>
    </w:tbl>
    <w:p w:rsidR="00255378" w:rsidRDefault="00255378" w:rsidP="001438BE">
      <w:pPr>
        <w:spacing w:line="360" w:lineRule="auto"/>
        <w:jc w:val="both"/>
        <w:rPr>
          <w:sz w:val="28"/>
          <w:szCs w:val="28"/>
        </w:rPr>
      </w:pPr>
    </w:p>
    <w:p w:rsidR="00D034AC" w:rsidRDefault="00D034AC" w:rsidP="00D034A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Диаграмма 1.</w:t>
      </w:r>
    </w:p>
    <w:p w:rsidR="00DF2AC2" w:rsidRPr="00D034AC" w:rsidRDefault="00D034AC" w:rsidP="00D034AC">
      <w:pPr>
        <w:spacing w:line="360" w:lineRule="auto"/>
        <w:jc w:val="center"/>
        <w:rPr>
          <w:i/>
          <w:sz w:val="28"/>
          <w:szCs w:val="28"/>
        </w:rPr>
      </w:pPr>
      <w:r w:rsidRPr="001438BE">
        <w:rPr>
          <w:i/>
          <w:sz w:val="28"/>
          <w:szCs w:val="28"/>
        </w:rPr>
        <w:t>Расчет разницы между экономным и неэкономным водопотреблением в г</w:t>
      </w:r>
      <w:proofErr w:type="gramStart"/>
      <w:r>
        <w:rPr>
          <w:i/>
          <w:sz w:val="28"/>
          <w:szCs w:val="28"/>
        </w:rPr>
        <w:t>.В</w:t>
      </w:r>
      <w:proofErr w:type="gramEnd"/>
      <w:r>
        <w:rPr>
          <w:i/>
          <w:sz w:val="28"/>
          <w:szCs w:val="28"/>
        </w:rPr>
        <w:t>оронеже за неделю, месяц, год.</w:t>
      </w:r>
    </w:p>
    <w:p w:rsidR="00525C21" w:rsidRPr="00D034AC" w:rsidRDefault="00D034AC" w:rsidP="001438BE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D034AC">
        <w:rPr>
          <w:i/>
          <w:noProof/>
          <w:sz w:val="28"/>
          <w:szCs w:val="28"/>
        </w:rPr>
        <w:drawing>
          <wp:inline distT="0" distB="0" distL="0" distR="0">
            <wp:extent cx="5133975" cy="310515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25C21" w:rsidRPr="001438BE" w:rsidRDefault="00525C21" w:rsidP="001438BE">
      <w:pPr>
        <w:spacing w:line="360" w:lineRule="auto"/>
        <w:jc w:val="both"/>
        <w:rPr>
          <w:b/>
          <w:bCs/>
          <w:sz w:val="28"/>
          <w:szCs w:val="28"/>
        </w:rPr>
      </w:pPr>
      <w:r w:rsidRPr="001438BE">
        <w:rPr>
          <w:b/>
          <w:bCs/>
          <w:sz w:val="28"/>
          <w:szCs w:val="28"/>
        </w:rPr>
        <w:t xml:space="preserve">                     </w:t>
      </w:r>
    </w:p>
    <w:p w:rsidR="002D62D3" w:rsidRPr="002117A9" w:rsidRDefault="00CF6913" w:rsidP="00996FD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2117A9">
        <w:rPr>
          <w:b/>
          <w:bCs/>
          <w:sz w:val="28"/>
          <w:szCs w:val="28"/>
          <w:u w:val="single"/>
        </w:rPr>
        <w:t>6.</w:t>
      </w:r>
      <w:r w:rsidR="00525C21" w:rsidRPr="002117A9">
        <w:rPr>
          <w:b/>
          <w:bCs/>
          <w:sz w:val="28"/>
          <w:szCs w:val="28"/>
          <w:u w:val="single"/>
        </w:rPr>
        <w:t xml:space="preserve">  Выводы и рекомендации.</w:t>
      </w:r>
    </w:p>
    <w:p w:rsidR="006C27BF" w:rsidRPr="001438BE" w:rsidRDefault="006C27BF" w:rsidP="002117A9">
      <w:pPr>
        <w:pStyle w:val="21"/>
        <w:spacing w:after="0" w:line="360" w:lineRule="auto"/>
        <w:ind w:right="175" w:firstLine="851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1.Защита водных ресурсов от истощения и  загрязнения и их рационального использования для нужд народного хозяйства – одна из наиболее важных проблем, требующих безотлагательного решения. </w:t>
      </w:r>
    </w:p>
    <w:p w:rsidR="00525C21" w:rsidRPr="001438BE" w:rsidRDefault="006C27BF" w:rsidP="002117A9">
      <w:pPr>
        <w:pStyle w:val="21"/>
        <w:spacing w:after="0" w:line="360" w:lineRule="auto"/>
        <w:ind w:right="175" w:firstLine="851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2.Важнейшей задачей является экономное расходование водных запасов. Для этого необходимо </w:t>
      </w:r>
      <w:r w:rsidR="00525C21" w:rsidRPr="001438BE">
        <w:rPr>
          <w:sz w:val="28"/>
          <w:szCs w:val="28"/>
        </w:rPr>
        <w:t xml:space="preserve">оснастить квартиры приборами для учета </w:t>
      </w:r>
      <w:r w:rsidR="00525C21" w:rsidRPr="001438BE">
        <w:rPr>
          <w:sz w:val="28"/>
          <w:szCs w:val="28"/>
        </w:rPr>
        <w:lastRenderedPageBreak/>
        <w:t>воды</w:t>
      </w:r>
      <w:r w:rsidR="00ED2FFD">
        <w:rPr>
          <w:sz w:val="28"/>
          <w:szCs w:val="28"/>
        </w:rPr>
        <w:t>,</w:t>
      </w:r>
      <w:r w:rsidR="00525C21" w:rsidRPr="001438BE">
        <w:rPr>
          <w:sz w:val="28"/>
          <w:szCs w:val="28"/>
        </w:rPr>
        <w:t xml:space="preserve"> а так же установить </w:t>
      </w:r>
      <w:proofErr w:type="spellStart"/>
      <w:r w:rsidR="00525C21" w:rsidRPr="001438BE">
        <w:rPr>
          <w:sz w:val="28"/>
          <w:szCs w:val="28"/>
        </w:rPr>
        <w:t>водосберегающую</w:t>
      </w:r>
      <w:proofErr w:type="spellEnd"/>
      <w:r w:rsidR="00525C21" w:rsidRPr="001438BE">
        <w:rPr>
          <w:sz w:val="28"/>
          <w:szCs w:val="28"/>
        </w:rPr>
        <w:t xml:space="preserve"> арматуру, вентильные головки с керамическим запорным узлом для бытовых смесителей и комплект арматуры к смывным бачкам "Компакт". </w:t>
      </w:r>
    </w:p>
    <w:p w:rsidR="00525C21" w:rsidRPr="001438BE" w:rsidRDefault="00525C21" w:rsidP="002117A9">
      <w:pPr>
        <w:pStyle w:val="21"/>
        <w:spacing w:after="0" w:line="360" w:lineRule="auto"/>
        <w:ind w:right="175" w:firstLine="851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3.Каждому человеку необходимо задуматься</w:t>
      </w:r>
      <w:r w:rsidR="006C27BF" w:rsidRPr="001438BE">
        <w:rPr>
          <w:sz w:val="28"/>
          <w:szCs w:val="28"/>
        </w:rPr>
        <w:t xml:space="preserve"> </w:t>
      </w:r>
      <w:r w:rsidRPr="001438BE">
        <w:rPr>
          <w:sz w:val="28"/>
          <w:szCs w:val="28"/>
        </w:rPr>
        <w:t>об экономичном потреблении воды в быту, так как в масштабах города это дает колоссальную экономию воды.</w:t>
      </w:r>
    </w:p>
    <w:p w:rsidR="00525C21" w:rsidRPr="001438BE" w:rsidRDefault="00525C21" w:rsidP="002117A9">
      <w:pPr>
        <w:pStyle w:val="21"/>
        <w:spacing w:after="0" w:line="360" w:lineRule="auto"/>
        <w:ind w:right="175" w:firstLine="851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 4. Нужно помнить, что </w:t>
      </w:r>
      <w:r w:rsidR="006C27BF" w:rsidRPr="001438BE">
        <w:rPr>
          <w:sz w:val="28"/>
          <w:szCs w:val="28"/>
        </w:rPr>
        <w:t>отдыхая близ водоемов, не</w:t>
      </w:r>
      <w:r w:rsidRPr="001438BE">
        <w:rPr>
          <w:sz w:val="28"/>
          <w:szCs w:val="28"/>
        </w:rPr>
        <w:t>льзя  загрязнять</w:t>
      </w:r>
      <w:r w:rsidR="006C27BF" w:rsidRPr="001438BE">
        <w:rPr>
          <w:sz w:val="28"/>
          <w:szCs w:val="28"/>
        </w:rPr>
        <w:t xml:space="preserve"> ни их поверхности, ни прилегающую к ним территорию, потому что загрязнители, попадая в воду, способствуют изменению ее химического состава и качества воды. </w:t>
      </w:r>
    </w:p>
    <w:p w:rsidR="00525C21" w:rsidRPr="001438BE" w:rsidRDefault="00525C21" w:rsidP="002117A9">
      <w:pPr>
        <w:pStyle w:val="21"/>
        <w:spacing w:after="0" w:line="360" w:lineRule="auto"/>
        <w:ind w:right="175" w:firstLine="851"/>
        <w:jc w:val="both"/>
        <w:rPr>
          <w:sz w:val="28"/>
          <w:szCs w:val="28"/>
        </w:rPr>
      </w:pPr>
      <w:r w:rsidRPr="001438BE">
        <w:rPr>
          <w:sz w:val="28"/>
          <w:szCs w:val="28"/>
        </w:rPr>
        <w:t>5. З</w:t>
      </w:r>
      <w:r w:rsidR="006C27BF" w:rsidRPr="001438BE">
        <w:rPr>
          <w:sz w:val="28"/>
          <w:szCs w:val="28"/>
        </w:rPr>
        <w:t>анимаясь аграрным хозяйством, не</w:t>
      </w:r>
      <w:r w:rsidRPr="001438BE">
        <w:rPr>
          <w:sz w:val="28"/>
          <w:szCs w:val="28"/>
        </w:rPr>
        <w:t>льзя  усердствовать</w:t>
      </w:r>
      <w:r w:rsidR="006C27BF" w:rsidRPr="001438BE">
        <w:rPr>
          <w:sz w:val="28"/>
          <w:szCs w:val="28"/>
        </w:rPr>
        <w:t xml:space="preserve"> с внесением в почву минеральных удобрений. Многие из них растворимы в воде, просачиваясь сквозь толщу почвы, попадают в подземные воды или с поверхности смываются в водоемы, провоцируя загрязнение первых и выведение их из потребления, а у вторых цветение воды и развитие патогенной микрофлоры. </w:t>
      </w:r>
    </w:p>
    <w:p w:rsidR="00C34CCF" w:rsidRPr="00EB316C" w:rsidRDefault="00525C21" w:rsidP="00EB316C">
      <w:pPr>
        <w:pStyle w:val="21"/>
        <w:spacing w:after="0" w:line="360" w:lineRule="auto"/>
        <w:ind w:right="175" w:firstLine="851"/>
        <w:jc w:val="both"/>
        <w:rPr>
          <w:sz w:val="28"/>
          <w:szCs w:val="28"/>
        </w:rPr>
      </w:pPr>
      <w:r w:rsidRPr="001438BE">
        <w:rPr>
          <w:sz w:val="28"/>
          <w:szCs w:val="28"/>
        </w:rPr>
        <w:t xml:space="preserve">И если каждый человек </w:t>
      </w:r>
      <w:r w:rsidR="006C27BF" w:rsidRPr="001438BE">
        <w:rPr>
          <w:sz w:val="28"/>
          <w:szCs w:val="28"/>
        </w:rPr>
        <w:t xml:space="preserve"> будет </w:t>
      </w:r>
      <w:r w:rsidR="00ED2FFD" w:rsidRPr="001438BE">
        <w:rPr>
          <w:sz w:val="28"/>
          <w:szCs w:val="28"/>
        </w:rPr>
        <w:t>соблюдать,</w:t>
      </w:r>
      <w:r w:rsidR="006C27BF" w:rsidRPr="001438BE">
        <w:rPr>
          <w:sz w:val="28"/>
          <w:szCs w:val="28"/>
        </w:rPr>
        <w:t xml:space="preserve"> хотя бы эти </w:t>
      </w:r>
      <w:r w:rsidRPr="001438BE">
        <w:rPr>
          <w:sz w:val="28"/>
          <w:szCs w:val="28"/>
        </w:rPr>
        <w:t>несложные</w:t>
      </w:r>
      <w:r w:rsidR="006C27BF" w:rsidRPr="001438BE">
        <w:rPr>
          <w:sz w:val="28"/>
          <w:szCs w:val="28"/>
        </w:rPr>
        <w:t xml:space="preserve"> правила, а руководители предприятий будут модернизировать свое производство, тогда мы сможем оставить потомкам и прохладу родников, и животворную воду рек, и синеву морских глубин.</w:t>
      </w:r>
    </w:p>
    <w:p w:rsidR="00A47341" w:rsidRPr="00996FD7" w:rsidRDefault="00CF6913" w:rsidP="00EB316C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996FD7">
        <w:rPr>
          <w:b/>
          <w:bCs/>
          <w:sz w:val="36"/>
          <w:szCs w:val="36"/>
          <w:u w:val="single"/>
        </w:rPr>
        <w:t>7.</w:t>
      </w:r>
      <w:r w:rsidR="0082475F">
        <w:rPr>
          <w:b/>
          <w:bCs/>
          <w:sz w:val="36"/>
          <w:szCs w:val="36"/>
          <w:u w:val="single"/>
        </w:rPr>
        <w:t xml:space="preserve"> </w:t>
      </w:r>
      <w:r w:rsidR="00A47341" w:rsidRPr="00996FD7">
        <w:rPr>
          <w:b/>
          <w:bCs/>
          <w:sz w:val="36"/>
          <w:szCs w:val="36"/>
          <w:u w:val="single"/>
        </w:rPr>
        <w:t>Источники информации.</w:t>
      </w:r>
    </w:p>
    <w:p w:rsidR="00A47341" w:rsidRPr="001438BE" w:rsidRDefault="00A47341" w:rsidP="00996FD7">
      <w:pPr>
        <w:pStyle w:val="21"/>
        <w:numPr>
          <w:ilvl w:val="0"/>
          <w:numId w:val="4"/>
        </w:numPr>
        <w:tabs>
          <w:tab w:val="clear" w:pos="720"/>
          <w:tab w:val="num" w:pos="540"/>
        </w:tabs>
        <w:spacing w:after="0" w:line="360" w:lineRule="auto"/>
        <w:ind w:left="0" w:firstLine="0"/>
        <w:rPr>
          <w:sz w:val="28"/>
          <w:szCs w:val="28"/>
        </w:rPr>
      </w:pPr>
      <w:r w:rsidRPr="001438BE">
        <w:rPr>
          <w:sz w:val="28"/>
          <w:szCs w:val="28"/>
        </w:rPr>
        <w:t xml:space="preserve">Демина Т.А. Экология, природопользование, охрана окружающей </w:t>
      </w:r>
      <w:r w:rsidR="00996FD7">
        <w:rPr>
          <w:sz w:val="28"/>
          <w:szCs w:val="28"/>
        </w:rPr>
        <w:t>среды   М.: Аспект-пресс, 200</w:t>
      </w:r>
      <w:r w:rsidRPr="001438BE">
        <w:rPr>
          <w:sz w:val="28"/>
          <w:szCs w:val="28"/>
        </w:rPr>
        <w:t>5.</w:t>
      </w:r>
    </w:p>
    <w:p w:rsidR="00A47341" w:rsidRPr="001438BE" w:rsidRDefault="00A47341" w:rsidP="00996FD7">
      <w:pPr>
        <w:pStyle w:val="21"/>
        <w:numPr>
          <w:ilvl w:val="0"/>
          <w:numId w:val="4"/>
        </w:numPr>
        <w:tabs>
          <w:tab w:val="clear" w:pos="720"/>
          <w:tab w:val="num" w:pos="540"/>
        </w:tabs>
        <w:spacing w:after="0" w:line="360" w:lineRule="auto"/>
        <w:ind w:left="0" w:firstLine="0"/>
        <w:rPr>
          <w:sz w:val="28"/>
          <w:szCs w:val="28"/>
        </w:rPr>
      </w:pPr>
      <w:r w:rsidRPr="001438BE">
        <w:rPr>
          <w:sz w:val="28"/>
          <w:szCs w:val="28"/>
        </w:rPr>
        <w:t>Ерофеев Б.В. Экологическое право М.: Юриспруденция, 1999.</w:t>
      </w:r>
    </w:p>
    <w:p w:rsidR="00A47341" w:rsidRPr="001438BE" w:rsidRDefault="00A47341" w:rsidP="00996FD7">
      <w:pPr>
        <w:pStyle w:val="21"/>
        <w:numPr>
          <w:ilvl w:val="0"/>
          <w:numId w:val="4"/>
        </w:numPr>
        <w:tabs>
          <w:tab w:val="clear" w:pos="720"/>
          <w:tab w:val="num" w:pos="540"/>
        </w:tabs>
        <w:spacing w:after="0" w:line="360" w:lineRule="auto"/>
        <w:ind w:left="0" w:firstLine="0"/>
        <w:rPr>
          <w:sz w:val="28"/>
          <w:szCs w:val="28"/>
        </w:rPr>
      </w:pPr>
      <w:r w:rsidRPr="001438BE">
        <w:rPr>
          <w:sz w:val="28"/>
          <w:szCs w:val="28"/>
        </w:rPr>
        <w:t>Инженерная экология и экологический менеджмент</w:t>
      </w:r>
      <w:proofErr w:type="gramStart"/>
      <w:r w:rsidRPr="001438BE">
        <w:rPr>
          <w:sz w:val="28"/>
          <w:szCs w:val="28"/>
        </w:rPr>
        <w:t xml:space="preserve"> / П</w:t>
      </w:r>
      <w:proofErr w:type="gramEnd"/>
      <w:r w:rsidRPr="001438BE">
        <w:rPr>
          <w:sz w:val="28"/>
          <w:szCs w:val="28"/>
        </w:rPr>
        <w:t>од ред. Иванова Н.И., Фадина И.М. М.: Логос, 2003.</w:t>
      </w:r>
    </w:p>
    <w:p w:rsidR="00A47341" w:rsidRPr="001438BE" w:rsidRDefault="00A47341" w:rsidP="00996FD7">
      <w:pPr>
        <w:pStyle w:val="21"/>
        <w:numPr>
          <w:ilvl w:val="0"/>
          <w:numId w:val="4"/>
        </w:numPr>
        <w:tabs>
          <w:tab w:val="clear" w:pos="720"/>
          <w:tab w:val="num" w:pos="540"/>
        </w:tabs>
        <w:spacing w:after="0" w:line="360" w:lineRule="auto"/>
        <w:ind w:left="0" w:firstLine="0"/>
        <w:rPr>
          <w:sz w:val="28"/>
          <w:szCs w:val="28"/>
        </w:rPr>
      </w:pPr>
      <w:r w:rsidRPr="001438BE">
        <w:rPr>
          <w:sz w:val="28"/>
          <w:szCs w:val="28"/>
        </w:rPr>
        <w:t>Инженерная экология</w:t>
      </w:r>
      <w:proofErr w:type="gramStart"/>
      <w:r w:rsidRPr="001438BE">
        <w:rPr>
          <w:sz w:val="28"/>
          <w:szCs w:val="28"/>
        </w:rPr>
        <w:t xml:space="preserve"> / П</w:t>
      </w:r>
      <w:proofErr w:type="gramEnd"/>
      <w:r w:rsidRPr="001438BE">
        <w:rPr>
          <w:sz w:val="28"/>
          <w:szCs w:val="28"/>
        </w:rPr>
        <w:t xml:space="preserve">од ред. Медведева В.Т. М.: </w:t>
      </w:r>
      <w:proofErr w:type="spellStart"/>
      <w:r w:rsidRPr="001438BE">
        <w:rPr>
          <w:sz w:val="28"/>
          <w:szCs w:val="28"/>
        </w:rPr>
        <w:t>Гардарики</w:t>
      </w:r>
      <w:proofErr w:type="spellEnd"/>
      <w:r w:rsidRPr="001438BE">
        <w:rPr>
          <w:sz w:val="28"/>
          <w:szCs w:val="28"/>
        </w:rPr>
        <w:t>, 2002.</w:t>
      </w:r>
    </w:p>
    <w:p w:rsidR="00A47341" w:rsidRPr="001438BE" w:rsidRDefault="00A47341" w:rsidP="00996FD7">
      <w:pPr>
        <w:pStyle w:val="23"/>
        <w:numPr>
          <w:ilvl w:val="0"/>
          <w:numId w:val="4"/>
        </w:numPr>
        <w:tabs>
          <w:tab w:val="clear" w:pos="720"/>
          <w:tab w:val="num" w:pos="540"/>
        </w:tabs>
        <w:spacing w:after="0" w:line="360" w:lineRule="auto"/>
        <w:ind w:left="0" w:firstLine="0"/>
        <w:rPr>
          <w:sz w:val="28"/>
          <w:szCs w:val="28"/>
        </w:rPr>
      </w:pPr>
      <w:r w:rsidRPr="001438BE">
        <w:rPr>
          <w:sz w:val="28"/>
          <w:szCs w:val="28"/>
        </w:rPr>
        <w:t>Новиков Ю.В. Экология, окружающая среда и человек  М.: 1998.</w:t>
      </w:r>
    </w:p>
    <w:p w:rsidR="00A47341" w:rsidRPr="001438BE" w:rsidRDefault="00A47341" w:rsidP="00996FD7">
      <w:pPr>
        <w:pStyle w:val="21"/>
        <w:numPr>
          <w:ilvl w:val="0"/>
          <w:numId w:val="4"/>
        </w:numPr>
        <w:tabs>
          <w:tab w:val="clear" w:pos="720"/>
          <w:tab w:val="num" w:pos="540"/>
        </w:tabs>
        <w:spacing w:after="0" w:line="360" w:lineRule="auto"/>
        <w:ind w:left="0" w:firstLine="0"/>
        <w:rPr>
          <w:sz w:val="28"/>
          <w:szCs w:val="28"/>
        </w:rPr>
      </w:pPr>
      <w:r w:rsidRPr="001438BE">
        <w:rPr>
          <w:sz w:val="28"/>
          <w:szCs w:val="28"/>
        </w:rPr>
        <w:lastRenderedPageBreak/>
        <w:t xml:space="preserve">Петров К.М. Общая экология: взаимодействие общества и природы СПб: Химия, 1998. </w:t>
      </w:r>
    </w:p>
    <w:p w:rsidR="00A47341" w:rsidRPr="001438BE" w:rsidRDefault="00A47341" w:rsidP="00996FD7">
      <w:pPr>
        <w:pStyle w:val="21"/>
        <w:numPr>
          <w:ilvl w:val="0"/>
          <w:numId w:val="4"/>
        </w:numPr>
        <w:tabs>
          <w:tab w:val="clear" w:pos="720"/>
          <w:tab w:val="num" w:pos="540"/>
        </w:tabs>
        <w:spacing w:after="0" w:line="360" w:lineRule="auto"/>
        <w:ind w:left="0" w:firstLine="0"/>
        <w:rPr>
          <w:sz w:val="28"/>
          <w:szCs w:val="28"/>
        </w:rPr>
      </w:pPr>
      <w:r w:rsidRPr="001438BE">
        <w:rPr>
          <w:sz w:val="28"/>
          <w:szCs w:val="28"/>
        </w:rPr>
        <w:t xml:space="preserve">Родзевич Н.Н., </w:t>
      </w:r>
      <w:proofErr w:type="spellStart"/>
      <w:r w:rsidRPr="001438BE">
        <w:rPr>
          <w:sz w:val="28"/>
          <w:szCs w:val="28"/>
        </w:rPr>
        <w:t>Пашканг</w:t>
      </w:r>
      <w:proofErr w:type="spellEnd"/>
      <w:r w:rsidRPr="001438BE">
        <w:rPr>
          <w:sz w:val="28"/>
          <w:szCs w:val="28"/>
        </w:rPr>
        <w:t xml:space="preserve"> К.В. Охрана и преобразован</w:t>
      </w:r>
      <w:r w:rsidR="00996FD7">
        <w:rPr>
          <w:sz w:val="28"/>
          <w:szCs w:val="28"/>
        </w:rPr>
        <w:t>ие природы. М.: Просвещение, 199</w:t>
      </w:r>
      <w:r w:rsidRPr="001438BE">
        <w:rPr>
          <w:sz w:val="28"/>
          <w:szCs w:val="28"/>
        </w:rPr>
        <w:t>6.</w:t>
      </w:r>
    </w:p>
    <w:p w:rsidR="00A47341" w:rsidRPr="001438BE" w:rsidRDefault="0070700C" w:rsidP="00996FD7">
      <w:pPr>
        <w:pStyle w:val="21"/>
        <w:numPr>
          <w:ilvl w:val="0"/>
          <w:numId w:val="4"/>
        </w:numPr>
        <w:tabs>
          <w:tab w:val="clear" w:pos="720"/>
          <w:tab w:val="num" w:pos="540"/>
        </w:tabs>
        <w:spacing w:after="0" w:line="360" w:lineRule="auto"/>
        <w:ind w:left="0" w:firstLine="0"/>
        <w:rPr>
          <w:rStyle w:val="b-serp-urlitem1"/>
          <w:sz w:val="28"/>
          <w:szCs w:val="28"/>
          <w:lang w:val="en-US"/>
        </w:rPr>
      </w:pPr>
      <w:hyperlink r:id="rId46" w:tgtFrame="_blank" w:history="1">
        <w:proofErr w:type="spellStart"/>
        <w:proofErr w:type="gramStart"/>
        <w:r w:rsidR="00A47341" w:rsidRPr="001438BE">
          <w:rPr>
            <w:rStyle w:val="a7"/>
            <w:color w:val="auto"/>
            <w:sz w:val="28"/>
            <w:szCs w:val="28"/>
            <w:u w:val="none"/>
            <w:lang w:val="en-US"/>
          </w:rPr>
          <w:t>wps</w:t>
        </w:r>
        <w:proofErr w:type="spellEnd"/>
        <w:r w:rsidR="00A47341" w:rsidRPr="001438BE">
          <w:rPr>
            <w:rStyle w:val="a7"/>
            <w:color w:val="auto"/>
            <w:sz w:val="28"/>
            <w:szCs w:val="28"/>
            <w:u w:val="none"/>
            <w:lang w:val="en-US"/>
          </w:rPr>
          <w:t>/</w:t>
        </w:r>
        <w:proofErr w:type="spellStart"/>
        <w:r w:rsidR="00A47341" w:rsidRPr="001438BE">
          <w:rPr>
            <w:rStyle w:val="a7"/>
            <w:color w:val="auto"/>
            <w:sz w:val="28"/>
            <w:szCs w:val="28"/>
            <w:u w:val="none"/>
            <w:lang w:val="en-US"/>
          </w:rPr>
          <w:t>wcm</w:t>
        </w:r>
        <w:proofErr w:type="spellEnd"/>
        <w:r w:rsidR="00A47341" w:rsidRPr="001438BE">
          <w:rPr>
            <w:rStyle w:val="a7"/>
            <w:color w:val="auto"/>
            <w:sz w:val="28"/>
            <w:szCs w:val="28"/>
            <w:u w:val="none"/>
            <w:lang w:val="en-US"/>
          </w:rPr>
          <w:t>/connect/</w:t>
        </w:r>
        <w:proofErr w:type="spellStart"/>
        <w:r w:rsidR="00A47341" w:rsidRPr="001438BE">
          <w:rPr>
            <w:rStyle w:val="a7"/>
            <w:color w:val="auto"/>
            <w:sz w:val="28"/>
            <w:szCs w:val="28"/>
            <w:u w:val="none"/>
            <w:lang w:val="en-US"/>
          </w:rPr>
          <w:t>vo</w:t>
        </w:r>
        <w:r w:rsidR="00A47341" w:rsidRPr="001438BE">
          <w:rPr>
            <w:rStyle w:val="a7"/>
            <w:color w:val="auto"/>
            <w:sz w:val="28"/>
            <w:szCs w:val="28"/>
            <w:u w:val="none"/>
            <w:lang w:val="en-US"/>
          </w:rPr>
          <w:t>r</w:t>
        </w:r>
        <w:r w:rsidR="00A47341" w:rsidRPr="001438BE">
          <w:rPr>
            <w:rStyle w:val="a7"/>
            <w:color w:val="auto"/>
            <w:sz w:val="28"/>
            <w:szCs w:val="28"/>
            <w:u w:val="none"/>
            <w:lang w:val="en-US"/>
          </w:rPr>
          <w:t>o</w:t>
        </w:r>
        <w:r w:rsidR="00A47341" w:rsidRPr="001438BE">
          <w:rPr>
            <w:rStyle w:val="a7"/>
            <w:color w:val="auto"/>
            <w:sz w:val="28"/>
            <w:szCs w:val="28"/>
            <w:u w:val="none"/>
            <w:lang w:val="en-US"/>
          </w:rPr>
          <w:t>nezh</w:t>
        </w:r>
        <w:proofErr w:type="spellEnd"/>
        <w:r w:rsidR="00A47341" w:rsidRPr="001438BE">
          <w:rPr>
            <w:rStyle w:val="a7"/>
            <w:color w:val="auto"/>
            <w:sz w:val="28"/>
            <w:szCs w:val="28"/>
            <w:u w:val="none"/>
            <w:lang w:val="en-US"/>
          </w:rPr>
          <w:t>/AVO/Main</w:t>
        </w:r>
        <w:proofErr w:type="gramEnd"/>
        <w:r w:rsidR="00A47341" w:rsidRPr="001438BE">
          <w:rPr>
            <w:rStyle w:val="a7"/>
            <w:color w:val="auto"/>
            <w:sz w:val="28"/>
            <w:szCs w:val="28"/>
            <w:u w:val="none"/>
            <w:lang w:val="en-US"/>
          </w:rPr>
          <w:t>/…</w:t>
        </w:r>
      </w:hyperlink>
    </w:p>
    <w:p w:rsidR="00B803F3" w:rsidRPr="00EB316C" w:rsidRDefault="00EB316C" w:rsidP="00EB316C">
      <w:pPr>
        <w:pStyle w:val="21"/>
        <w:numPr>
          <w:ilvl w:val="0"/>
          <w:numId w:val="4"/>
        </w:numPr>
        <w:tabs>
          <w:tab w:val="clear" w:pos="720"/>
          <w:tab w:val="num" w:pos="540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hyperlink r:id="rId47" w:history="1">
        <w:r w:rsidRPr="00B576C7">
          <w:rPr>
            <w:rStyle w:val="a7"/>
            <w:sz w:val="28"/>
            <w:szCs w:val="28"/>
            <w:lang w:val="en-US"/>
          </w:rPr>
          <w:t>http://www.mosvodo</w:t>
        </w:r>
        <w:r w:rsidRPr="00B576C7">
          <w:rPr>
            <w:rStyle w:val="a7"/>
            <w:sz w:val="28"/>
            <w:szCs w:val="28"/>
            <w:lang w:val="en-US"/>
          </w:rPr>
          <w:t>k</w:t>
        </w:r>
        <w:r w:rsidRPr="00B576C7">
          <w:rPr>
            <w:rStyle w:val="a7"/>
            <w:sz w:val="28"/>
            <w:szCs w:val="28"/>
            <w:lang w:val="en-US"/>
          </w:rPr>
          <w:t>anal.ru</w:t>
        </w:r>
      </w:hyperlink>
      <w:r>
        <w:rPr>
          <w:sz w:val="28"/>
          <w:szCs w:val="28"/>
        </w:rPr>
        <w:t xml:space="preserve"> </w:t>
      </w:r>
    </w:p>
    <w:sectPr w:rsidR="00B803F3" w:rsidRPr="00EB316C" w:rsidSect="00A86297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AC" w:rsidRDefault="005715AC" w:rsidP="00A61A44">
      <w:r>
        <w:separator/>
      </w:r>
    </w:p>
  </w:endnote>
  <w:endnote w:type="continuationSeparator" w:id="0">
    <w:p w:rsidR="005715AC" w:rsidRDefault="005715AC" w:rsidP="00A6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44" w:rsidRDefault="00A61A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6673"/>
      <w:docPartObj>
        <w:docPartGallery w:val="Page Numbers (Bottom of Page)"/>
        <w:docPartUnique/>
      </w:docPartObj>
    </w:sdtPr>
    <w:sdtContent>
      <w:p w:rsidR="00A61A44" w:rsidRDefault="0070700C">
        <w:pPr>
          <w:pStyle w:val="aa"/>
          <w:jc w:val="right"/>
        </w:pPr>
        <w:fldSimple w:instr=" PAGE   \* MERGEFORMAT ">
          <w:r w:rsidR="007F7DEF">
            <w:rPr>
              <w:noProof/>
            </w:rPr>
            <w:t>8</w:t>
          </w:r>
        </w:fldSimple>
      </w:p>
    </w:sdtContent>
  </w:sdt>
  <w:p w:rsidR="00A61A44" w:rsidRDefault="00A61A4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44" w:rsidRDefault="00A61A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AC" w:rsidRDefault="005715AC" w:rsidP="00A61A44">
      <w:r>
        <w:separator/>
      </w:r>
    </w:p>
  </w:footnote>
  <w:footnote w:type="continuationSeparator" w:id="0">
    <w:p w:rsidR="005715AC" w:rsidRDefault="005715AC" w:rsidP="00A61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44" w:rsidRDefault="00A61A4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44" w:rsidRDefault="00A61A4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44" w:rsidRDefault="00A61A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B34"/>
    <w:multiLevelType w:val="multilevel"/>
    <w:tmpl w:val="34D06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5580" w:hanging="5580"/>
      </w:pPr>
    </w:lvl>
    <w:lvl w:ilvl="2">
      <w:start w:val="1"/>
      <w:numFmt w:val="decimal"/>
      <w:isLgl/>
      <w:lvlText w:val="%1.%2.%3."/>
      <w:lvlJc w:val="left"/>
      <w:pPr>
        <w:ind w:left="5580" w:hanging="5580"/>
      </w:pPr>
    </w:lvl>
    <w:lvl w:ilvl="3">
      <w:start w:val="1"/>
      <w:numFmt w:val="decimal"/>
      <w:isLgl/>
      <w:lvlText w:val="%1.%2.%3.%4."/>
      <w:lvlJc w:val="left"/>
      <w:pPr>
        <w:ind w:left="5580" w:hanging="5580"/>
      </w:pPr>
    </w:lvl>
    <w:lvl w:ilvl="4">
      <w:start w:val="1"/>
      <w:numFmt w:val="decimal"/>
      <w:isLgl/>
      <w:lvlText w:val="%1.%2.%3.%4.%5."/>
      <w:lvlJc w:val="left"/>
      <w:pPr>
        <w:ind w:left="5580" w:hanging="5580"/>
      </w:pPr>
    </w:lvl>
    <w:lvl w:ilvl="5">
      <w:start w:val="1"/>
      <w:numFmt w:val="decimal"/>
      <w:isLgl/>
      <w:lvlText w:val="%1.%2.%3.%4.%5.%6."/>
      <w:lvlJc w:val="left"/>
      <w:pPr>
        <w:ind w:left="5580" w:hanging="5580"/>
      </w:pPr>
    </w:lvl>
    <w:lvl w:ilvl="6">
      <w:start w:val="1"/>
      <w:numFmt w:val="decimal"/>
      <w:isLgl/>
      <w:lvlText w:val="%1.%2.%3.%4.%5.%6.%7."/>
      <w:lvlJc w:val="left"/>
      <w:pPr>
        <w:ind w:left="5580" w:hanging="5580"/>
      </w:pPr>
    </w:lvl>
    <w:lvl w:ilvl="7">
      <w:start w:val="1"/>
      <w:numFmt w:val="decimal"/>
      <w:isLgl/>
      <w:lvlText w:val="%1.%2.%3.%4.%5.%6.%7.%8."/>
      <w:lvlJc w:val="left"/>
      <w:pPr>
        <w:ind w:left="5580" w:hanging="5580"/>
      </w:pPr>
    </w:lvl>
    <w:lvl w:ilvl="8">
      <w:start w:val="1"/>
      <w:numFmt w:val="decimal"/>
      <w:isLgl/>
      <w:lvlText w:val="%1.%2.%3.%4.%5.%6.%7.%8.%9."/>
      <w:lvlJc w:val="left"/>
      <w:pPr>
        <w:ind w:left="5580" w:hanging="5580"/>
      </w:pPr>
    </w:lvl>
  </w:abstractNum>
  <w:abstractNum w:abstractNumId="1">
    <w:nsid w:val="23984A45"/>
    <w:multiLevelType w:val="hybridMultilevel"/>
    <w:tmpl w:val="2D0A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1C7F"/>
    <w:multiLevelType w:val="hybridMultilevel"/>
    <w:tmpl w:val="EB3CE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0A42D8"/>
    <w:multiLevelType w:val="hybridMultilevel"/>
    <w:tmpl w:val="3EA6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E164C"/>
    <w:multiLevelType w:val="multilevel"/>
    <w:tmpl w:val="0876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AF1"/>
    <w:rsid w:val="00040AB3"/>
    <w:rsid w:val="00074C2A"/>
    <w:rsid w:val="00083ED2"/>
    <w:rsid w:val="000912FA"/>
    <w:rsid w:val="001318AB"/>
    <w:rsid w:val="001438BE"/>
    <w:rsid w:val="00182ED8"/>
    <w:rsid w:val="002117A9"/>
    <w:rsid w:val="00247207"/>
    <w:rsid w:val="00255378"/>
    <w:rsid w:val="00283888"/>
    <w:rsid w:val="002D62D3"/>
    <w:rsid w:val="00301ACE"/>
    <w:rsid w:val="0031363F"/>
    <w:rsid w:val="003A30A5"/>
    <w:rsid w:val="00404EB1"/>
    <w:rsid w:val="004A6D66"/>
    <w:rsid w:val="00525C21"/>
    <w:rsid w:val="00551EB0"/>
    <w:rsid w:val="005715AC"/>
    <w:rsid w:val="005C63E5"/>
    <w:rsid w:val="00632928"/>
    <w:rsid w:val="006A2637"/>
    <w:rsid w:val="006B0A8C"/>
    <w:rsid w:val="006C27BF"/>
    <w:rsid w:val="0070700C"/>
    <w:rsid w:val="007F7DEF"/>
    <w:rsid w:val="0082475F"/>
    <w:rsid w:val="00856C5B"/>
    <w:rsid w:val="00890EBE"/>
    <w:rsid w:val="008B298A"/>
    <w:rsid w:val="00933E68"/>
    <w:rsid w:val="00961DEE"/>
    <w:rsid w:val="00996FD7"/>
    <w:rsid w:val="009E7371"/>
    <w:rsid w:val="00A47341"/>
    <w:rsid w:val="00A61A44"/>
    <w:rsid w:val="00A86297"/>
    <w:rsid w:val="00AC369F"/>
    <w:rsid w:val="00B2277A"/>
    <w:rsid w:val="00B27FF0"/>
    <w:rsid w:val="00B505C9"/>
    <w:rsid w:val="00B77767"/>
    <w:rsid w:val="00B95312"/>
    <w:rsid w:val="00BB4958"/>
    <w:rsid w:val="00C34CCF"/>
    <w:rsid w:val="00CE50EB"/>
    <w:rsid w:val="00CF6913"/>
    <w:rsid w:val="00D034AC"/>
    <w:rsid w:val="00D35257"/>
    <w:rsid w:val="00DA1BD5"/>
    <w:rsid w:val="00DC54FF"/>
    <w:rsid w:val="00DF2AC2"/>
    <w:rsid w:val="00E04AF1"/>
    <w:rsid w:val="00E354AC"/>
    <w:rsid w:val="00E42F29"/>
    <w:rsid w:val="00EB1395"/>
    <w:rsid w:val="00EB316C"/>
    <w:rsid w:val="00ED2FFD"/>
    <w:rsid w:val="00F9309F"/>
    <w:rsid w:val="00FA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strokecolor="#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63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D62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D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2F29"/>
    <w:pPr>
      <w:ind w:left="720"/>
      <w:contextualSpacing/>
    </w:pPr>
  </w:style>
  <w:style w:type="table" w:styleId="a4">
    <w:name w:val="Table Grid"/>
    <w:basedOn w:val="a1"/>
    <w:rsid w:val="0018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61DE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C6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35257"/>
    <w:rPr>
      <w:b/>
      <w:bCs/>
    </w:rPr>
  </w:style>
  <w:style w:type="character" w:styleId="a7">
    <w:name w:val="Hyperlink"/>
    <w:basedOn w:val="a0"/>
    <w:uiPriority w:val="99"/>
    <w:unhideWhenUsed/>
    <w:rsid w:val="00890EBE"/>
    <w:rPr>
      <w:color w:val="0000FF"/>
      <w:u w:val="single"/>
    </w:rPr>
  </w:style>
  <w:style w:type="paragraph" w:styleId="23">
    <w:name w:val="Body Text Indent 2"/>
    <w:basedOn w:val="a"/>
    <w:link w:val="24"/>
    <w:rsid w:val="00A473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47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A47341"/>
  </w:style>
  <w:style w:type="paragraph" w:styleId="a8">
    <w:name w:val="header"/>
    <w:basedOn w:val="a"/>
    <w:link w:val="a9"/>
    <w:uiPriority w:val="99"/>
    <w:semiHidden/>
    <w:unhideWhenUsed/>
    <w:rsid w:val="00A61A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1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1A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27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27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17A9"/>
  </w:style>
  <w:style w:type="character" w:styleId="ae">
    <w:name w:val="FollowedHyperlink"/>
    <w:basedOn w:val="a0"/>
    <w:uiPriority w:val="99"/>
    <w:semiHidden/>
    <w:unhideWhenUsed/>
    <w:rsid w:val="00EB31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scal-entering.ru/wiki/index.php/%D0%98%D1%81%D0%BA%D1%83%D1%81%D1%81%D1%82%D0%B2%D0%B5%D0%BD%D0%BD%D0%B0%D1%8F_%D0%BC%D0%B5%D0%BC%D0%B1%D1%80%D0%B0%D0%BD%D0%B0" TargetMode="External"/><Relationship Id="rId18" Type="http://schemas.openxmlformats.org/officeDocument/2006/relationships/hyperlink" Target="http://pascal-entering.ru/wiki/index.php?title=%D0%96%D0%B8%D1%80%D0%BE%D0%BB%D0%BE%D0%B2%D0%BA%D0%B0&amp;action=edit&amp;redlink=1" TargetMode="External"/><Relationship Id="rId26" Type="http://schemas.openxmlformats.org/officeDocument/2006/relationships/hyperlink" Target="http://pascal-entering.ru/wiki/index.php/%D0%91%D0%B0%D0%BA%D1%82%D0%B5%D1%80%D0%B8%D1%8F" TargetMode="External"/><Relationship Id="rId39" Type="http://schemas.openxmlformats.org/officeDocument/2006/relationships/hyperlink" Target="http://pascal-entering.ru/wiki/index.php/%D0%96%D0%B5%D0%BB%D0%B5%D0%B7%D0%BE" TargetMode="External"/><Relationship Id="rId21" Type="http://schemas.openxmlformats.org/officeDocument/2006/relationships/hyperlink" Target="http://pascal-entering.ru/wiki/index.php?title=%D0%9E%D1%82%D1%81%D1%82%D0%BE%D0%B9%D0%BD%D0%B8%D0%BA&amp;action=edit&amp;redlink=1" TargetMode="External"/><Relationship Id="rId34" Type="http://schemas.openxmlformats.org/officeDocument/2006/relationships/hyperlink" Target="http://pascal-entering.ru/wiki/index.php/%D0%90%D0%BA%D1%82%D0%B8%D0%B2%D0%BD%D1%8B%D0%B9_%D0%B8%D0%BB" TargetMode="External"/><Relationship Id="rId42" Type="http://schemas.openxmlformats.org/officeDocument/2006/relationships/hyperlink" Target="http://pascal-entering.ru/wiki/index.php?title=%D0%9E%D0%B7%D0%BE%D0%BD%D0%B8%D1%80%D0%BE%D0%B2%D0%B0%D0%BD%D0%B8%D0%B5&amp;action=edit&amp;redlink=1" TargetMode="External"/><Relationship Id="rId47" Type="http://schemas.openxmlformats.org/officeDocument/2006/relationships/hyperlink" Target="http://www.mosvodokanal.ru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ascal-entering.ru/wiki/index.php?title=%D0%9E%D1%82%D1%81%D1%82%D0%BE%D0%B9%D0%BD%D0%B8%D0%BA&amp;action=edit&amp;redlink=1" TargetMode="External"/><Relationship Id="rId17" Type="http://schemas.openxmlformats.org/officeDocument/2006/relationships/hyperlink" Target="http://pascal-entering.ru/wiki/index.php?title=%D0%9F%D0%B5%D1%81%D0%BA%D0%BE%D0%BB%D0%BE%D0%B2%D0%BA%D0%B0&amp;action=edit&amp;redlink=1" TargetMode="External"/><Relationship Id="rId25" Type="http://schemas.openxmlformats.org/officeDocument/2006/relationships/hyperlink" Target="http://pascal-entering.ru/wiki/index.php/%D0%9C%D0%B8%D0%BA%D1%80%D0%BE%D0%BE%D1%80%D0%B3%D0%B0%D0%BD%D0%B8%D0%B7%D0%BC" TargetMode="External"/><Relationship Id="rId33" Type="http://schemas.openxmlformats.org/officeDocument/2006/relationships/hyperlink" Target="http://pascal-entering.ru/wiki/index.php/%D0%90%D0%BD%D0%B0%D1%8D%D1%80%D0%BE%D0%B1%D1%8B" TargetMode="External"/><Relationship Id="rId38" Type="http://schemas.openxmlformats.org/officeDocument/2006/relationships/hyperlink" Target="http://pascal-entering.ru/wiki/index.php?title=%D0%98%D0%BB%D0%BE%D1%81%D0%BE%D1%81&amp;action=edit&amp;redlink=1" TargetMode="External"/><Relationship Id="rId46" Type="http://schemas.openxmlformats.org/officeDocument/2006/relationships/hyperlink" Target="http://www.govvrn.ru/wps/wcm/connect/voronezh/AVO/Main/Vizitcard/book/?book=Voronezh/_05_chapter4_51" TargetMode="External"/><Relationship Id="rId2" Type="http://schemas.openxmlformats.org/officeDocument/2006/relationships/styles" Target="styles.xml"/><Relationship Id="rId16" Type="http://schemas.openxmlformats.org/officeDocument/2006/relationships/hyperlink" Target="http://pascal-entering.ru/wiki/index.php/%D0%A1%D0%B8%D1%82%D0%BE" TargetMode="External"/><Relationship Id="rId20" Type="http://schemas.openxmlformats.org/officeDocument/2006/relationships/hyperlink" Target="http://pascal-entering.ru/wiki/index.php/%D0%98%D1%81%D0%BA%D1%83%D1%81%D1%81%D1%82%D0%B2%D0%B5%D0%BD%D0%BD%D0%B0%D1%8F_%D0%BC%D0%B5%D0%BC%D0%B1%D1%80%D0%B0%D0%BD%D0%B0" TargetMode="External"/><Relationship Id="rId29" Type="http://schemas.openxmlformats.org/officeDocument/2006/relationships/hyperlink" Target="http://pascal-entering.ru/wiki/index.php/%D0%90%D0%B7%D0%BE%D1%82" TargetMode="External"/><Relationship Id="rId41" Type="http://schemas.openxmlformats.org/officeDocument/2006/relationships/hyperlink" Target="http://pascal-entering.ru/wiki/index.php?title=%D0%A5%D0%BB%D0%BE%D1%80%D0%B8%D1%80%D0%BE%D0%B2%D0%B0%D0%BD%D0%B8%D0%B5&amp;action=edit&amp;redlink=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cal-entering.ru/wiki/index.php?title=%D0%9F%D0%B5%D1%81%D0%BA%D0%BE%D0%BB%D0%BE%D0%B2%D0%BA%D0%B0&amp;action=edit&amp;redlink=1" TargetMode="External"/><Relationship Id="rId24" Type="http://schemas.openxmlformats.org/officeDocument/2006/relationships/hyperlink" Target="http://pascal-entering.ru/wiki/index.php/%D0%A1%D1%82%D0%BE%D1%87%D0%BD%D1%8B%D0%B5_%D0%B2%D0%BE%D0%B4%D1%8B" TargetMode="External"/><Relationship Id="rId32" Type="http://schemas.openxmlformats.org/officeDocument/2006/relationships/hyperlink" Target="http://pascal-entering.ru/wiki/index.php/%D0%90%D1%8D%D1%80%D0%BE%D0%B1%D1%8B" TargetMode="External"/><Relationship Id="rId37" Type="http://schemas.openxmlformats.org/officeDocument/2006/relationships/hyperlink" Target="http://pascal-entering.ru/wiki/index.php/%D0%91%D1%80%D0%BE%D0%B6%D0%B5%D0%BD%D0%B8%D0%B5" TargetMode="External"/><Relationship Id="rId40" Type="http://schemas.openxmlformats.org/officeDocument/2006/relationships/hyperlink" Target="http://pascal-entering.ru/wiki/index.php/%D0%90%D0%BB%D1%8E%D0%BC%D0%B8%D0%BD%D0%B8%D0%B9" TargetMode="External"/><Relationship Id="rId45" Type="http://schemas.openxmlformats.org/officeDocument/2006/relationships/chart" Target="charts/chart1.xm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pascal-entering.ru/wiki/index.php?title=%D0%A0%D0%B5%D1%88%D1%91%D1%82%D0%BA%D0%B0_(%D1%81%D0%BE%D0%BE%D1%80%D1%83%D0%B6%D0%B5%D0%BD%D0%B8%D0%B5_%D0%BD%D0%B0_%D1%81%D1%82%D0%B0%D0%BD%D1%86%D0%B8%D1%8F%D1%85_%D0%BE%D1%87%D0%B8%D1%81%D1%82%D0%BA%D0%B8_%D1%81%D1%82%D0%BE%D1%87%D0%BD%D1%8B%D1%85_%D0%B2%D0%BE%D0%B4)&amp;action=edit&amp;redlink=1" TargetMode="External"/><Relationship Id="rId23" Type="http://schemas.openxmlformats.org/officeDocument/2006/relationships/hyperlink" Target="http://pascal-entering.ru/wiki/index.php?title=%D0%91%D0%9F%D0%9A5&amp;action=edit&amp;redlink=1" TargetMode="External"/><Relationship Id="rId28" Type="http://schemas.openxmlformats.org/officeDocument/2006/relationships/hyperlink" Target="http://pascal-entering.ru/wiki/index.php?title=%D0%9C%D0%B8%D0%BD%D0%B5%D1%80%D0%B0%D0%BB%D0%B8%D0%B7%D0%B0%D1%86%D0%B8%D1%8F&amp;action=edit&amp;redlink=1" TargetMode="External"/><Relationship Id="rId36" Type="http://schemas.openxmlformats.org/officeDocument/2006/relationships/hyperlink" Target="http://pascal-entering.ru/wiki/index.php?title=%D0%9C%D0%B5%D1%82%D0%B0%D0%BD%D1%82%D0%B5%D0%BD%D0%BA&amp;action=edit&amp;redlink=1" TargetMode="External"/><Relationship Id="rId49" Type="http://schemas.openxmlformats.org/officeDocument/2006/relationships/header" Target="header2.xml"/><Relationship Id="rId10" Type="http://schemas.openxmlformats.org/officeDocument/2006/relationships/hyperlink" Target="http://pascal-entering.ru/wiki/index.php/%D0%A1%D0%B8%D1%82%D0%BE" TargetMode="External"/><Relationship Id="rId19" Type="http://schemas.openxmlformats.org/officeDocument/2006/relationships/hyperlink" Target="http://pascal-entering.ru/wiki/index.php/%D0%A4%D0%BB%D0%BE%D1%82%D0%B0%D1%86%D0%B8%D1%8F" TargetMode="External"/><Relationship Id="rId31" Type="http://schemas.openxmlformats.org/officeDocument/2006/relationships/hyperlink" Target="http://pascal-entering.ru/wiki/index.php?title=%D0%91%D0%9F%D0%9A5&amp;action=edit&amp;redlink=1" TargetMode="External"/><Relationship Id="rId44" Type="http://schemas.openxmlformats.org/officeDocument/2006/relationships/hyperlink" Target="http://pascal-entering.ru/wiki/index.php?title=%D0%A3%D1%81%D1%82%D0%B0%D0%BD%D0%BE%D0%B2%D0%BA%D0%B0_%D1%83%D0%BB%D1%8C%D1%82%D1%80%D0%B0%D1%84%D0%B8%D0%BE%D0%BB%D0%B5%D1%82%D0%BE%D0%B2%D0%BE%D0%B3%D0%BE_%D0%BE%D0%B1%D0%BB%D1%83%D1%87%D0%B5%D0%BD%D0%B8%D1%8F&amp;action=edit&amp;redlink=1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pascal-entering.ru/wiki/index.php?title=%D0%A3%D0%A4%D0%A1&amp;action=edit&amp;redlink=1" TargetMode="External"/><Relationship Id="rId14" Type="http://schemas.openxmlformats.org/officeDocument/2006/relationships/hyperlink" Target="http://pascal-entering.ru/wiki/index.php?title=%D0%A1%D0%B5%D0%BF%D1%82%D0%B8%D0%BA&amp;action=edit&amp;redlink=1" TargetMode="External"/><Relationship Id="rId22" Type="http://schemas.openxmlformats.org/officeDocument/2006/relationships/hyperlink" Target="http://pascal-entering.ru/wiki/index.php?title=%D0%91%D0%B8%D0%BE%D1%85%D0%B8%D0%BC%D0%B8%D1%87%D0%B5%D1%81%D0%BA%D0%BE%D0%B5_%D0%BF%D0%BE%D1%82%D1%80%D0%B5%D0%B1%D0%BB%D0%B5%D0%BD%D0%B8%D0%B5_%D0%BA%D0%B8%D1%81%D0%BB%D0%BE%D1%80%D0%BE%D0%B4%D0%B0&amp;action=edit&amp;redlink=1" TargetMode="External"/><Relationship Id="rId27" Type="http://schemas.openxmlformats.org/officeDocument/2006/relationships/hyperlink" Target="http://pascal-entering.ru/wiki/index.php?title=%D0%9F%D1%80%D0%BE%D1%81%D1%82%D0%B5%D0%B9%D1%88%D0%B8%D0%B5&amp;action=edit&amp;redlink=1" TargetMode="External"/><Relationship Id="rId30" Type="http://schemas.openxmlformats.org/officeDocument/2006/relationships/hyperlink" Target="http://pascal-entering.ru/wiki/index.php/%D0%A4%D0%BE%D1%81%D1%84%D0%BE%D1%80" TargetMode="External"/><Relationship Id="rId35" Type="http://schemas.openxmlformats.org/officeDocument/2006/relationships/hyperlink" Target="http://pascal-entering.ru/wiki/index.php?title=%D0%91%D0%B8%D0%BE%D1%84%D0%B8%D0%BB%D1%8C%D1%82%D1%80&amp;action=edit&amp;redlink=1" TargetMode="External"/><Relationship Id="rId43" Type="http://schemas.openxmlformats.org/officeDocument/2006/relationships/hyperlink" Target="http://pascal-entering.ru/wiki/index.php?title=%D0%AD%D0%BB%D0%B5%D0%BA%D1%82%D1%80%D0%BE%D1%84%D0%BB%D0%BE%D1%82%D0%B0%D1%86%D0%B8%D1%8F&amp;action=edit&amp;redlink=1" TargetMode="External"/><Relationship Id="rId48" Type="http://schemas.openxmlformats.org/officeDocument/2006/relationships/header" Target="header1.xml"/><Relationship Id="rId8" Type="http://schemas.openxmlformats.org/officeDocument/2006/relationships/hyperlink" Target="http://pascal-entering.ru/wiki/index.php?title=%D0%A0%D0%B5%D1%88%D1%91%D1%82%D0%BA%D0%B0_(%D1%81%D0%BE%D0%BE%D1%80%D1%83%D0%B6%D0%B5%D0%BD%D0%B8%D0%B5_%D0%BD%D0%B0_%D1%81%D1%82%D0%B0%D0%BD%D1%86%D0%B8%D1%8F%D1%85_%D0%BE%D1%87%D0%B8%D1%81%D1%82%D0%BA%D0%B8_%D1%81%D1%82%D0%BE%D1%87%D0%BD%D1%8B%D1%85_%D0%B2%D0%BE%D0%B4)&amp;action=edit&amp;redlink=1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6939234158230285"/>
          <c:y val="6.8477594146885534E-2"/>
          <c:w val="0.52250893117526842"/>
          <c:h val="0.7280877390326205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неделя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экономное</c:v>
                </c:pt>
                <c:pt idx="1">
                  <c:v>неэкономное</c:v>
                </c:pt>
                <c:pt idx="2">
                  <c:v>разница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363973960</c:v>
                </c:pt>
                <c:pt idx="1">
                  <c:v>644382470</c:v>
                </c:pt>
                <c:pt idx="2">
                  <c:v>280408510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месяц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экономное</c:v>
                </c:pt>
                <c:pt idx="1">
                  <c:v>неэкономное</c:v>
                </c:pt>
                <c:pt idx="2">
                  <c:v>разница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1455895800</c:v>
                </c:pt>
                <c:pt idx="1">
                  <c:v>2580315300</c:v>
                </c:pt>
                <c:pt idx="2">
                  <c:v>1124419500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год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экономное</c:v>
                </c:pt>
                <c:pt idx="1">
                  <c:v>неэкономное</c:v>
                </c:pt>
                <c:pt idx="2">
                  <c:v>разница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17470750080</c:v>
                </c:pt>
                <c:pt idx="1">
                  <c:v>30963784740</c:v>
                </c:pt>
                <c:pt idx="2">
                  <c:v>13493034660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3"/>
                <c:pt idx="0">
                  <c:v>экономное</c:v>
                </c:pt>
                <c:pt idx="1">
                  <c:v>неэкономное</c:v>
                </c:pt>
                <c:pt idx="2">
                  <c:v>разница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92948736"/>
        <c:axId val="100533760"/>
        <c:axId val="167721152"/>
      </c:bar3DChart>
      <c:catAx>
        <c:axId val="92948736"/>
        <c:scaling>
          <c:orientation val="minMax"/>
        </c:scaling>
        <c:axPos val="b"/>
        <c:numFmt formatCode="General" sourceLinked="1"/>
        <c:tickLblPos val="nextTo"/>
        <c:crossAx val="100533760"/>
        <c:crosses val="autoZero"/>
        <c:auto val="1"/>
        <c:lblAlgn val="ctr"/>
        <c:lblOffset val="100"/>
      </c:catAx>
      <c:valAx>
        <c:axId val="100533760"/>
        <c:scaling>
          <c:orientation val="minMax"/>
        </c:scaling>
        <c:axPos val="l"/>
        <c:majorGridlines/>
        <c:numFmt formatCode="General" sourceLinked="1"/>
        <c:tickLblPos val="nextTo"/>
        <c:crossAx val="92948736"/>
        <c:crosses val="autoZero"/>
        <c:crossBetween val="between"/>
      </c:valAx>
      <c:serAx>
        <c:axId val="167721152"/>
        <c:scaling>
          <c:orientation val="minMax"/>
        </c:scaling>
        <c:axPos val="b"/>
        <c:tickLblPos val="nextTo"/>
        <c:crossAx val="100533760"/>
        <c:crosses val="autoZero"/>
      </c:serAx>
    </c:plotArea>
    <c:legend>
      <c:legendPos val="r"/>
      <c:layout>
        <c:manualLayout>
          <c:xMode val="edge"/>
          <c:yMode val="edge"/>
          <c:x val="0.85871646252551903"/>
          <c:y val="0.35648481439820151"/>
          <c:w val="0.12739464858559346"/>
          <c:h val="0.3192111602488052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ЧурляевЮА</cp:lastModifiedBy>
  <cp:revision>3</cp:revision>
  <cp:lastPrinted>2011-06-02T03:51:00Z</cp:lastPrinted>
  <dcterms:created xsi:type="dcterms:W3CDTF">2015-11-24T14:20:00Z</dcterms:created>
  <dcterms:modified xsi:type="dcterms:W3CDTF">2015-11-24T15:15:00Z</dcterms:modified>
</cp:coreProperties>
</file>