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EE" w:rsidRPr="00073781" w:rsidRDefault="00E433EE" w:rsidP="00E433EE">
      <w:pPr>
        <w:spacing w:line="276" w:lineRule="auto"/>
        <w:jc w:val="center"/>
        <w:rPr>
          <w:b/>
          <w:bCs/>
          <w:sz w:val="32"/>
          <w:szCs w:val="32"/>
        </w:rPr>
      </w:pPr>
      <w:r w:rsidRPr="00073781">
        <w:rPr>
          <w:b/>
          <w:bCs/>
          <w:sz w:val="32"/>
          <w:szCs w:val="32"/>
        </w:rPr>
        <w:t>Технологическая карта урока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"/>
        <w:gridCol w:w="2835"/>
        <w:gridCol w:w="727"/>
        <w:gridCol w:w="1936"/>
        <w:gridCol w:w="1498"/>
        <w:gridCol w:w="1499"/>
        <w:gridCol w:w="1499"/>
        <w:gridCol w:w="1498"/>
        <w:gridCol w:w="1499"/>
        <w:gridCol w:w="1468"/>
        <w:gridCol w:w="31"/>
      </w:tblGrid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7A416C" w:rsidP="009205D2">
            <w:r>
              <w:t>Географию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7A416C" w:rsidP="009205D2">
            <w:r>
              <w:t>6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УМК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00E45" w:rsidRDefault="00600E45" w:rsidP="009205D2">
            <w:pPr>
              <w:jc w:val="both"/>
            </w:pPr>
            <w:r>
              <w:t>Москва</w:t>
            </w:r>
            <w:r w:rsidRPr="00600E45">
              <w:t xml:space="preserve"> </w:t>
            </w:r>
            <w:r w:rsidR="002570C7">
              <w:t xml:space="preserve">«Русское слово» </w:t>
            </w:r>
            <w:r w:rsidRPr="00600E45">
              <w:t xml:space="preserve"> </w:t>
            </w:r>
            <w:proofErr w:type="spellStart"/>
            <w:r>
              <w:t>Домогацких</w:t>
            </w:r>
            <w:proofErr w:type="spellEnd"/>
            <w:r>
              <w:t xml:space="preserve"> </w:t>
            </w:r>
            <w:r w:rsidR="002570C7">
              <w:t xml:space="preserve"> </w:t>
            </w:r>
            <w:r>
              <w:t xml:space="preserve">Е.М, </w:t>
            </w:r>
            <w:proofErr w:type="gramStart"/>
            <w:r>
              <w:t>Алексеевский</w:t>
            </w:r>
            <w:proofErr w:type="gramEnd"/>
            <w:r>
              <w:t xml:space="preserve">  Н.И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7A416C" w:rsidP="009205D2">
            <w:pPr>
              <w:jc w:val="both"/>
            </w:pPr>
            <w:r>
              <w:t xml:space="preserve">Урок </w:t>
            </w:r>
            <w:r w:rsidR="00B848AA">
              <w:t>изучения нового материала.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7A416C" w:rsidP="009205D2">
            <w:pPr>
              <w:jc w:val="both"/>
            </w:pPr>
            <w:r>
              <w:t>Виды горных пород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00E45" w:rsidRDefault="00B848AA" w:rsidP="009205D2">
            <w:pPr>
              <w:jc w:val="both"/>
            </w:pPr>
            <w:r>
              <w:t xml:space="preserve">Создание условий для </w:t>
            </w:r>
            <w:r w:rsidR="007A416C">
              <w:t xml:space="preserve">обучающихся общего представления о составе твердой оболочки Земли, о свойствах, происхождении и классификации горных пород.  </w:t>
            </w:r>
            <w:r w:rsidR="00600E45" w:rsidRPr="00600E45">
              <w:t xml:space="preserve"> 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Задачи урока</w:t>
            </w:r>
          </w:p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(планируемые результаты)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7A416C" w:rsidRDefault="007A416C" w:rsidP="00C92FA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Сформировать понятия “минерал”, “горная порода”, “полезные ископаемые”;                                                             Сформировать представление об основных группах горных пород и их происхождении;                                                     </w:t>
            </w:r>
            <w:r w:rsidR="00C92FAB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  </w:t>
            </w:r>
            <w:r w:rsidR="00C92FAB">
              <w:t>Организовать практическую работу «Составление схемы горных пород».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Методы обучения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32A0D" w:rsidP="009205D2">
            <w:pPr>
              <w:rPr>
                <w:i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М</w:t>
            </w:r>
            <w:r w:rsidR="00C92FAB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етод наглядности, метод частично-поисковый, инновационный метод в виде мультимедийной презентации.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 xml:space="preserve">Формы организации познавательной деятельности </w:t>
            </w:r>
            <w:proofErr w:type="gramStart"/>
            <w:r w:rsidRPr="00683D7C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32A0D" w:rsidP="009205D2">
            <w:r>
              <w:t>Фронтальная, групповая.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Средства обучения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32A0D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Коллекция горных пород, </w:t>
            </w:r>
            <w:r>
              <w:t>учебник Е.М..</w:t>
            </w:r>
            <w:proofErr w:type="spellStart"/>
            <w:r>
              <w:t>Домогацких</w:t>
            </w:r>
            <w:proofErr w:type="spellEnd"/>
            <w:r>
              <w:t xml:space="preserve">, </w:t>
            </w:r>
            <w:proofErr w:type="spellStart"/>
            <w:r>
              <w:t>мультимедийный</w:t>
            </w:r>
            <w:proofErr w:type="spellEnd"/>
            <w:r>
              <w:t xml:space="preserve"> проектор, презентация.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Ход урока</w:t>
            </w:r>
          </w:p>
        </w:tc>
        <w:tc>
          <w:tcPr>
            <w:tcW w:w="1936" w:type="dxa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8992" w:type="dxa"/>
            <w:gridSpan w:val="7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2997" w:type="dxa"/>
            <w:gridSpan w:val="2"/>
            <w:vAlign w:val="center"/>
          </w:tcPr>
          <w:p w:rsidR="001C7602" w:rsidRPr="001E129E" w:rsidRDefault="001C7602" w:rsidP="001C760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Познавательная</w:t>
            </w:r>
          </w:p>
        </w:tc>
        <w:tc>
          <w:tcPr>
            <w:tcW w:w="2997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2998" w:type="dxa"/>
            <w:gridSpan w:val="3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Регулятивная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498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Формиру-емые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8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</w:tr>
      <w:tr w:rsidR="008F6FC6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8F6FC6" w:rsidRPr="00683D7C" w:rsidRDefault="008F6FC6" w:rsidP="009205D2">
            <w:pPr>
              <w:tabs>
                <w:tab w:val="num" w:pos="426"/>
                <w:tab w:val="num" w:pos="720"/>
              </w:tabs>
              <w:jc w:val="both"/>
            </w:pPr>
            <w:r w:rsidRPr="00683D7C">
              <w:rPr>
                <w:b/>
                <w:sz w:val="22"/>
                <w:szCs w:val="22"/>
              </w:rPr>
              <w:t>1. Организационный момент.</w:t>
            </w:r>
          </w:p>
        </w:tc>
        <w:tc>
          <w:tcPr>
            <w:tcW w:w="1936" w:type="dxa"/>
          </w:tcPr>
          <w:p w:rsidR="008F6FC6" w:rsidRPr="00683D7C" w:rsidRDefault="008F6FC6" w:rsidP="009205D2">
            <w:pPr>
              <w:spacing w:line="301" w:lineRule="atLeast"/>
            </w:pPr>
            <w:r w:rsidRPr="00EC54DB">
              <w:t>Приветствует</w:t>
            </w:r>
            <w:r>
              <w:t xml:space="preserve"> учащихся, проверяет готовность </w:t>
            </w:r>
            <w:r w:rsidRPr="00EC54DB">
              <w:t>уч-ся к уроку:</w:t>
            </w:r>
          </w:p>
        </w:tc>
        <w:tc>
          <w:tcPr>
            <w:tcW w:w="1498" w:type="dxa"/>
          </w:tcPr>
          <w:p w:rsidR="008F6FC6" w:rsidRPr="00683D7C" w:rsidRDefault="008F6FC6" w:rsidP="009205D2">
            <w:r>
              <w:rPr>
                <w:lang w:eastAsia="en-US"/>
              </w:rPr>
              <w:t>Отвечают на приветствие учителя</w:t>
            </w:r>
          </w:p>
        </w:tc>
        <w:tc>
          <w:tcPr>
            <w:tcW w:w="1499" w:type="dxa"/>
          </w:tcPr>
          <w:p w:rsidR="008F6FC6" w:rsidRPr="00683D7C" w:rsidRDefault="008F6FC6" w:rsidP="009205D2">
            <w:r>
              <w:t>Выделение существенной информации из слов</w:t>
            </w:r>
          </w:p>
        </w:tc>
        <w:tc>
          <w:tcPr>
            <w:tcW w:w="1499" w:type="dxa"/>
          </w:tcPr>
          <w:p w:rsidR="008F6FC6" w:rsidRPr="00B848AA" w:rsidRDefault="008F6FC6" w:rsidP="009205D2">
            <w:r>
              <w:t>Взаимодействуют с учителем</w:t>
            </w:r>
          </w:p>
        </w:tc>
        <w:tc>
          <w:tcPr>
            <w:tcW w:w="1498" w:type="dxa"/>
          </w:tcPr>
          <w:p w:rsidR="008F6FC6" w:rsidRPr="00683D7C" w:rsidRDefault="008F6FC6" w:rsidP="009205D2">
            <w:r>
              <w:t>Слушание учителя</w:t>
            </w:r>
          </w:p>
        </w:tc>
        <w:tc>
          <w:tcPr>
            <w:tcW w:w="1499" w:type="dxa"/>
          </w:tcPr>
          <w:p w:rsidR="008F6FC6" w:rsidRPr="00EC54DB" w:rsidRDefault="008F6FC6" w:rsidP="00070643">
            <w:pPr>
              <w:rPr>
                <w:lang w:eastAsia="en-US"/>
              </w:rPr>
            </w:pPr>
            <w:r>
              <w:rPr>
                <w:lang w:eastAsia="en-US"/>
              </w:rPr>
              <w:t>Мобилизуют силы и энергию</w:t>
            </w:r>
          </w:p>
        </w:tc>
        <w:tc>
          <w:tcPr>
            <w:tcW w:w="1499" w:type="dxa"/>
            <w:gridSpan w:val="2"/>
          </w:tcPr>
          <w:p w:rsidR="008F6FC6" w:rsidRPr="00683D7C" w:rsidRDefault="008F6FC6" w:rsidP="009205D2">
            <w:r>
              <w:rPr>
                <w:lang w:eastAsia="en-US"/>
              </w:rPr>
              <w:t>Умение настраиваться на рабочий лад</w:t>
            </w:r>
          </w:p>
        </w:tc>
      </w:tr>
      <w:tr w:rsidR="008F6FC6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8F6FC6" w:rsidRPr="00683D7C" w:rsidRDefault="008F6FC6" w:rsidP="009205D2">
            <w:pPr>
              <w:jc w:val="both"/>
            </w:pPr>
            <w:r w:rsidRPr="00683D7C">
              <w:rPr>
                <w:b/>
                <w:sz w:val="22"/>
                <w:szCs w:val="22"/>
              </w:rPr>
              <w:t>2. Постановка цели и задач урока</w:t>
            </w:r>
          </w:p>
        </w:tc>
        <w:tc>
          <w:tcPr>
            <w:tcW w:w="1936" w:type="dxa"/>
          </w:tcPr>
          <w:p w:rsidR="008F6FC6" w:rsidRPr="00683D7C" w:rsidRDefault="00461323" w:rsidP="009205D2">
            <w:r>
              <w:t>Загад</w:t>
            </w:r>
            <w:r w:rsidR="00D84C69">
              <w:t xml:space="preserve">ывает загадку </w:t>
            </w:r>
            <w:r w:rsidR="00D84C69" w:rsidRPr="00D84C69">
              <w:rPr>
                <w:rFonts w:ascii="Helvetica" w:hAnsi="Helvetica" w:cs="Helvetica"/>
                <w:i/>
                <w:color w:val="000000"/>
                <w:shd w:val="clear" w:color="auto" w:fill="FFFFFF"/>
              </w:rPr>
              <w:t>Красивый, твердый, и могучий</w:t>
            </w:r>
            <w:r w:rsidR="00D84C69">
              <w:rPr>
                <w:rFonts w:ascii="Helvetica" w:hAnsi="Helvetica" w:cs="Helvetica"/>
                <w:color w:val="000000"/>
              </w:rPr>
              <w:br/>
            </w:r>
            <w:r w:rsidR="00D84C69" w:rsidRPr="00D84C69">
              <w:rPr>
                <w:rFonts w:ascii="Helvetica" w:hAnsi="Helvetica" w:cs="Helvetica"/>
                <w:i/>
                <w:color w:val="000000"/>
                <w:shd w:val="clear" w:color="auto" w:fill="FFFFFF"/>
              </w:rPr>
              <w:lastRenderedPageBreak/>
              <w:t>Твердый, прочный, и сыпучий</w:t>
            </w:r>
            <w:r w:rsidR="00D84C69" w:rsidRPr="00D84C69">
              <w:rPr>
                <w:rFonts w:ascii="Helvetica" w:hAnsi="Helvetica" w:cs="Helvetica"/>
                <w:i/>
                <w:color w:val="000000"/>
              </w:rPr>
              <w:br/>
            </w:r>
            <w:r w:rsidR="00D84C69" w:rsidRPr="00D84C69">
              <w:rPr>
                <w:rFonts w:ascii="Helvetica" w:hAnsi="Helvetica" w:cs="Helvetica"/>
                <w:i/>
                <w:color w:val="000000"/>
                <w:shd w:val="clear" w:color="auto" w:fill="FFFFFF"/>
              </w:rPr>
              <w:t>Известен он людям давно</w:t>
            </w:r>
            <w:proofErr w:type="gramStart"/>
            <w:r w:rsidR="00D84C69" w:rsidRPr="00D84C69">
              <w:rPr>
                <w:rFonts w:ascii="Helvetica" w:hAnsi="Helvetica" w:cs="Helvetica"/>
                <w:i/>
                <w:color w:val="000000"/>
              </w:rPr>
              <w:br/>
            </w:r>
            <w:r w:rsidR="00D84C69" w:rsidRPr="00D84C69">
              <w:rPr>
                <w:rFonts w:ascii="Helvetica" w:hAnsi="Helvetica" w:cs="Helvetica"/>
                <w:i/>
                <w:color w:val="000000"/>
                <w:shd w:val="clear" w:color="auto" w:fill="FFFFFF"/>
              </w:rPr>
              <w:t>У</w:t>
            </w:r>
            <w:proofErr w:type="gramEnd"/>
            <w:r w:rsidR="00D84C69" w:rsidRPr="00D84C69">
              <w:rPr>
                <w:rFonts w:ascii="Helvetica" w:hAnsi="Helvetica" w:cs="Helvetica"/>
                <w:i/>
                <w:color w:val="000000"/>
                <w:shd w:val="clear" w:color="auto" w:fill="FFFFFF"/>
              </w:rPr>
              <w:t>знаем мы легко</w:t>
            </w:r>
            <w:r w:rsidR="00D84C69">
              <w:rPr>
                <w:rFonts w:ascii="Helvetica" w:hAnsi="Helvetica" w:cs="Helvetica"/>
                <w:color w:val="000000"/>
              </w:rPr>
              <w:t>.</w:t>
            </w:r>
            <w:r>
              <w:rPr>
                <w:rFonts w:ascii="Helvetica" w:hAnsi="Helvetica" w:cs="Helvetica"/>
                <w:color w:val="000000"/>
              </w:rPr>
              <w:t xml:space="preserve"> </w:t>
            </w:r>
            <w:r w:rsidR="00D84C69">
              <w:t>Активизирует знания учащихся</w:t>
            </w:r>
            <w:proofErr w:type="gramStart"/>
            <w:r w:rsidR="00D84C69">
              <w:t>.П</w:t>
            </w:r>
            <w:proofErr w:type="gramEnd"/>
            <w:r w:rsidR="00D84C69">
              <w:t>обуждает учащихся на  проблемную ситуацию.</w:t>
            </w:r>
          </w:p>
        </w:tc>
        <w:tc>
          <w:tcPr>
            <w:tcW w:w="1498" w:type="dxa"/>
          </w:tcPr>
          <w:p w:rsidR="008F6FC6" w:rsidRPr="00683D7C" w:rsidRDefault="002422F2" w:rsidP="009205D2">
            <w:r>
              <w:lastRenderedPageBreak/>
              <w:t>Отгадывают загадку.</w:t>
            </w:r>
            <w:r w:rsidRPr="00517802">
              <w:t xml:space="preserve"> Выдвигают предположения о теме </w:t>
            </w:r>
            <w:r w:rsidRPr="00517802">
              <w:lastRenderedPageBreak/>
              <w:t>урока.</w:t>
            </w:r>
          </w:p>
        </w:tc>
        <w:tc>
          <w:tcPr>
            <w:tcW w:w="1499" w:type="dxa"/>
          </w:tcPr>
          <w:p w:rsidR="002422F2" w:rsidRPr="00517802" w:rsidRDefault="002422F2" w:rsidP="002422F2">
            <w:pPr>
              <w:jc w:val="both"/>
            </w:pPr>
            <w:r w:rsidRPr="00517802">
              <w:lastRenderedPageBreak/>
              <w:t>Анализ</w:t>
            </w:r>
          </w:p>
          <w:p w:rsidR="002422F2" w:rsidRPr="00517802" w:rsidRDefault="002422F2" w:rsidP="002422F2">
            <w:pPr>
              <w:jc w:val="both"/>
            </w:pPr>
            <w:r w:rsidRPr="00517802">
              <w:t>Выделение существенной информаци</w:t>
            </w:r>
            <w:r w:rsidRPr="00517802">
              <w:lastRenderedPageBreak/>
              <w:t>и из текста загадки</w:t>
            </w:r>
          </w:p>
          <w:p w:rsidR="008F6FC6" w:rsidRPr="00683D7C" w:rsidRDefault="008F6FC6" w:rsidP="009205D2"/>
        </w:tc>
        <w:tc>
          <w:tcPr>
            <w:tcW w:w="1499" w:type="dxa"/>
          </w:tcPr>
          <w:p w:rsidR="008F6FC6" w:rsidRPr="00683D7C" w:rsidRDefault="002422F2" w:rsidP="009205D2">
            <w:r w:rsidRPr="00517802">
              <w:lastRenderedPageBreak/>
              <w:t>Взаимодействуют с учителем</w:t>
            </w:r>
          </w:p>
        </w:tc>
        <w:tc>
          <w:tcPr>
            <w:tcW w:w="1498" w:type="dxa"/>
          </w:tcPr>
          <w:p w:rsidR="008F6FC6" w:rsidRPr="00683D7C" w:rsidRDefault="002422F2" w:rsidP="009205D2">
            <w:r>
              <w:t>Вырабатывают общее название темы урока</w:t>
            </w:r>
          </w:p>
        </w:tc>
        <w:tc>
          <w:tcPr>
            <w:tcW w:w="1499" w:type="dxa"/>
          </w:tcPr>
          <w:p w:rsidR="008F6FC6" w:rsidRPr="00683D7C" w:rsidRDefault="002422F2" w:rsidP="009205D2">
            <w:r>
              <w:t xml:space="preserve">Ставят учебную задачу под </w:t>
            </w:r>
            <w:proofErr w:type="spellStart"/>
            <w:proofErr w:type="gramStart"/>
            <w:r>
              <w:t>руководст-вом</w:t>
            </w:r>
            <w:proofErr w:type="spellEnd"/>
            <w:proofErr w:type="gramEnd"/>
            <w:r>
              <w:t xml:space="preserve">  </w:t>
            </w:r>
            <w:r>
              <w:lastRenderedPageBreak/>
              <w:t>учителя.</w:t>
            </w:r>
          </w:p>
        </w:tc>
        <w:tc>
          <w:tcPr>
            <w:tcW w:w="1499" w:type="dxa"/>
            <w:gridSpan w:val="2"/>
          </w:tcPr>
          <w:p w:rsidR="008F6FC6" w:rsidRPr="00683D7C" w:rsidRDefault="002422F2" w:rsidP="009205D2">
            <w:r w:rsidRPr="00CC1F62">
              <w:lastRenderedPageBreak/>
              <w:t xml:space="preserve">Уметь оценивать свои возможности </w:t>
            </w:r>
            <w:r w:rsidRPr="00CC1F62">
              <w:lastRenderedPageBreak/>
              <w:t>самостоятельной деятельности</w:t>
            </w:r>
          </w:p>
        </w:tc>
      </w:tr>
      <w:tr w:rsidR="009B280C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9B280C" w:rsidRPr="00683D7C" w:rsidRDefault="009B280C" w:rsidP="009205D2">
            <w:pPr>
              <w:shd w:val="clear" w:color="auto" w:fill="FFFFFF"/>
              <w:autoSpaceDE w:val="0"/>
              <w:autoSpaceDN w:val="0"/>
              <w:adjustRightInd w:val="0"/>
            </w:pPr>
            <w:r w:rsidRPr="00683D7C">
              <w:rPr>
                <w:b/>
                <w:sz w:val="22"/>
                <w:szCs w:val="22"/>
              </w:rPr>
              <w:lastRenderedPageBreak/>
              <w:t>3. Актуализация знаний</w:t>
            </w:r>
          </w:p>
        </w:tc>
        <w:tc>
          <w:tcPr>
            <w:tcW w:w="1936" w:type="dxa"/>
          </w:tcPr>
          <w:p w:rsidR="009B280C" w:rsidRPr="00683D7C" w:rsidRDefault="009B280C" w:rsidP="009205D2">
            <w:r>
              <w:t>Что вы уже знаете о горных породах? задаёт вопрос и слушает ответы.</w:t>
            </w:r>
          </w:p>
        </w:tc>
        <w:tc>
          <w:tcPr>
            <w:tcW w:w="1498" w:type="dxa"/>
          </w:tcPr>
          <w:p w:rsidR="009B280C" w:rsidRPr="00683D7C" w:rsidRDefault="009B280C" w:rsidP="00070643">
            <w:r>
              <w:t>Актуализируют географические знания, полученные в курсе начальной школы</w:t>
            </w:r>
          </w:p>
        </w:tc>
        <w:tc>
          <w:tcPr>
            <w:tcW w:w="1499" w:type="dxa"/>
          </w:tcPr>
          <w:p w:rsidR="009B280C" w:rsidRPr="00683D7C" w:rsidRDefault="009B280C" w:rsidP="009205D2">
            <w:r>
              <w:t xml:space="preserve">Компетенция </w:t>
            </w:r>
            <w:proofErr w:type="gramStart"/>
            <w:r>
              <w:t>обучающихся</w:t>
            </w:r>
            <w:proofErr w:type="gramEnd"/>
            <w:r>
              <w:t xml:space="preserve"> в области географии</w:t>
            </w:r>
          </w:p>
        </w:tc>
        <w:tc>
          <w:tcPr>
            <w:tcW w:w="1499" w:type="dxa"/>
          </w:tcPr>
          <w:p w:rsidR="009B280C" w:rsidRPr="00683D7C" w:rsidRDefault="009B280C" w:rsidP="009205D2">
            <w:r>
              <w:t>Сотрудничают с учителем и  сверстник</w:t>
            </w:r>
            <w:proofErr w:type="gramStart"/>
            <w:r>
              <w:t>а-</w:t>
            </w:r>
            <w:proofErr w:type="gramEnd"/>
            <w:r>
              <w:t xml:space="preserve"> ми. Выражают  свои  мысли  </w:t>
            </w:r>
          </w:p>
        </w:tc>
        <w:tc>
          <w:tcPr>
            <w:tcW w:w="1498" w:type="dxa"/>
          </w:tcPr>
          <w:p w:rsidR="009B280C" w:rsidRPr="00683D7C" w:rsidRDefault="009B280C" w:rsidP="009205D2">
            <w:r>
              <w:t>Слушание   учителя и   сверстников Умение выражать свои мысли</w:t>
            </w:r>
          </w:p>
        </w:tc>
        <w:tc>
          <w:tcPr>
            <w:tcW w:w="1499" w:type="dxa"/>
          </w:tcPr>
          <w:p w:rsidR="009B280C" w:rsidRPr="00683D7C" w:rsidRDefault="009B280C" w:rsidP="009205D2">
            <w:r>
              <w:t xml:space="preserve">Развитие    регуляции   учебной деятельности.             </w:t>
            </w:r>
          </w:p>
        </w:tc>
        <w:tc>
          <w:tcPr>
            <w:tcW w:w="1499" w:type="dxa"/>
            <w:gridSpan w:val="2"/>
          </w:tcPr>
          <w:p w:rsidR="009B280C" w:rsidRPr="00683D7C" w:rsidRDefault="009B280C" w:rsidP="00070643">
            <w:r>
              <w:t>Регуляция учебной деятельности. Выделение и осознание учащимися того, что уже усвоено и что  еще подлежит усвоению, осознание  качества и уровня  усвоения.</w:t>
            </w:r>
          </w:p>
        </w:tc>
      </w:tr>
      <w:tr w:rsidR="00461323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461323" w:rsidRPr="00683D7C" w:rsidRDefault="00461323" w:rsidP="009205D2">
            <w:r w:rsidRPr="009B280C">
              <w:rPr>
                <w:b/>
                <w:sz w:val="22"/>
                <w:szCs w:val="22"/>
              </w:rPr>
              <w:t>4</w:t>
            </w:r>
            <w:r w:rsidRPr="00683D7C">
              <w:rPr>
                <w:b/>
                <w:sz w:val="22"/>
                <w:szCs w:val="22"/>
              </w:rPr>
              <w:t>. Первичное усвоение новых знаний</w:t>
            </w:r>
          </w:p>
        </w:tc>
        <w:tc>
          <w:tcPr>
            <w:tcW w:w="1936" w:type="dxa"/>
          </w:tcPr>
          <w:p w:rsidR="00461323" w:rsidRPr="00683D7C" w:rsidRDefault="00461323" w:rsidP="009205D2">
            <w:r w:rsidRPr="00CC1F62">
              <w:t xml:space="preserve">Организует работу в группах по самостоятельному чтению текста </w:t>
            </w:r>
            <w:r w:rsidRPr="00CC1F62">
              <w:lastRenderedPageBreak/>
              <w:t>параграфа.</w:t>
            </w:r>
            <w:r>
              <w:t xml:space="preserve"> </w:t>
            </w:r>
            <w:r w:rsidRPr="00CC1F62">
              <w:t>Организует обсуждение изученного материала между группами</w:t>
            </w:r>
          </w:p>
        </w:tc>
        <w:tc>
          <w:tcPr>
            <w:tcW w:w="1498" w:type="dxa"/>
          </w:tcPr>
          <w:p w:rsidR="00461323" w:rsidRPr="00683D7C" w:rsidRDefault="00461323" w:rsidP="009205D2">
            <w:r>
              <w:lastRenderedPageBreak/>
              <w:t>Отчёт группы о продела</w:t>
            </w:r>
            <w:proofErr w:type="gramStart"/>
            <w:r>
              <w:t>н-</w:t>
            </w:r>
            <w:proofErr w:type="gramEnd"/>
            <w:r>
              <w:t xml:space="preserve">  ной работе.</w:t>
            </w:r>
            <w:r w:rsidRPr="00CC1F62">
              <w:t xml:space="preserve"> Работают с учебником: </w:t>
            </w:r>
            <w:r w:rsidRPr="00CC1F62">
              <w:lastRenderedPageBreak/>
              <w:t>находят  и узнают информацию,  передают своими словами содержание, формулируют вывод.  </w:t>
            </w:r>
          </w:p>
        </w:tc>
        <w:tc>
          <w:tcPr>
            <w:tcW w:w="1499" w:type="dxa"/>
          </w:tcPr>
          <w:p w:rsidR="00461323" w:rsidRPr="00683D7C" w:rsidRDefault="00461323" w:rsidP="009205D2">
            <w:r>
              <w:lastRenderedPageBreak/>
              <w:t>Умения  систематизировать,  находить   ответы на  вопросы</w:t>
            </w:r>
          </w:p>
        </w:tc>
        <w:tc>
          <w:tcPr>
            <w:tcW w:w="1499" w:type="dxa"/>
          </w:tcPr>
          <w:p w:rsidR="00461323" w:rsidRPr="00CC1F62" w:rsidRDefault="00461323" w:rsidP="00070643">
            <w:r w:rsidRPr="00CC1F62">
              <w:t>Слуша</w:t>
            </w:r>
            <w:r>
              <w:t>ют ответы представителей групп</w:t>
            </w:r>
            <w:proofErr w:type="gramStart"/>
            <w:r>
              <w:br/>
            </w:r>
            <w:r w:rsidRPr="00CC1F62">
              <w:t>У</w:t>
            </w:r>
            <w:proofErr w:type="gramEnd"/>
            <w:r w:rsidRPr="00CC1F62">
              <w:t xml:space="preserve">частвуют в опросе во </w:t>
            </w:r>
            <w:r w:rsidRPr="00CC1F62">
              <w:lastRenderedPageBreak/>
              <w:t>фронтальном режиме.</w:t>
            </w:r>
          </w:p>
        </w:tc>
        <w:tc>
          <w:tcPr>
            <w:tcW w:w="1498" w:type="dxa"/>
          </w:tcPr>
          <w:p w:rsidR="00461323" w:rsidRPr="00683D7C" w:rsidRDefault="00461323" w:rsidP="009205D2">
            <w:r w:rsidRPr="00CC1F62">
              <w:lastRenderedPageBreak/>
              <w:t>Аргументировать свое мнение и позицию</w:t>
            </w:r>
          </w:p>
        </w:tc>
        <w:tc>
          <w:tcPr>
            <w:tcW w:w="1499" w:type="dxa"/>
          </w:tcPr>
          <w:p w:rsidR="00461323" w:rsidRPr="00683D7C" w:rsidRDefault="00461323" w:rsidP="009205D2">
            <w:r>
              <w:t xml:space="preserve">Самоконтроль и взаимоконтроль выполнения задания в </w:t>
            </w:r>
            <w:r>
              <w:lastRenderedPageBreak/>
              <w:t xml:space="preserve">группах.      </w:t>
            </w:r>
          </w:p>
        </w:tc>
        <w:tc>
          <w:tcPr>
            <w:tcW w:w="1499" w:type="dxa"/>
            <w:gridSpan w:val="2"/>
          </w:tcPr>
          <w:p w:rsidR="00461323" w:rsidRPr="00683D7C" w:rsidRDefault="00401072" w:rsidP="009205D2">
            <w:r w:rsidRPr="00CC1F62">
              <w:lastRenderedPageBreak/>
              <w:t>Осуществлять самоконтроль.</w:t>
            </w:r>
          </w:p>
        </w:tc>
      </w:tr>
      <w:tr w:rsidR="00461323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461323" w:rsidRPr="00683D7C" w:rsidRDefault="00461323" w:rsidP="009205D2">
            <w:r w:rsidRPr="00683D7C">
              <w:rPr>
                <w:b/>
                <w:sz w:val="22"/>
                <w:szCs w:val="22"/>
              </w:rPr>
              <w:lastRenderedPageBreak/>
              <w:t>5. Первичная проверка понимания</w:t>
            </w:r>
          </w:p>
        </w:tc>
        <w:tc>
          <w:tcPr>
            <w:tcW w:w="1936" w:type="dxa"/>
          </w:tcPr>
          <w:p w:rsidR="00461323" w:rsidRPr="00683D7C" w:rsidRDefault="00401072" w:rsidP="009205D2">
            <w:r w:rsidRPr="00CC1F62">
              <w:t>Предл</w:t>
            </w:r>
            <w:r>
              <w:t xml:space="preserve">агает задания </w:t>
            </w:r>
            <w:r w:rsidRPr="00401072">
              <w:rPr>
                <w:i/>
              </w:rPr>
              <w:t>ОТГАДАЙКА</w:t>
            </w:r>
            <w:r>
              <w:t>,(горна порода это или минерал)</w:t>
            </w:r>
            <w:r w:rsidRPr="00CC1F62">
              <w:t>побуждает учащихся к т</w:t>
            </w:r>
            <w:r>
              <w:t>еоретическому объяснению</w:t>
            </w:r>
            <w:proofErr w:type="gramStart"/>
            <w:r>
              <w:t xml:space="preserve"> </w:t>
            </w:r>
            <w:r w:rsidRPr="00CC1F62">
              <w:br/>
              <w:t>Д</w:t>
            </w:r>
            <w:proofErr w:type="gramEnd"/>
            <w:r w:rsidRPr="00CC1F62">
              <w:t>ает задания группам</w:t>
            </w:r>
          </w:p>
        </w:tc>
        <w:tc>
          <w:tcPr>
            <w:tcW w:w="1498" w:type="dxa"/>
          </w:tcPr>
          <w:p w:rsidR="00461323" w:rsidRPr="00683D7C" w:rsidRDefault="00401072" w:rsidP="009205D2">
            <w:pPr>
              <w:shd w:val="clear" w:color="auto" w:fill="FFFFFF"/>
            </w:pPr>
            <w:r>
              <w:t>Систематизируют изученный материал</w:t>
            </w:r>
          </w:p>
        </w:tc>
        <w:tc>
          <w:tcPr>
            <w:tcW w:w="1499" w:type="dxa"/>
          </w:tcPr>
          <w:p w:rsidR="00461323" w:rsidRPr="00683D7C" w:rsidRDefault="00401072" w:rsidP="009205D2">
            <w:r w:rsidRPr="00CC1F62">
              <w:t>Уметь анализировать и сравнивать результаты</w:t>
            </w:r>
          </w:p>
        </w:tc>
        <w:tc>
          <w:tcPr>
            <w:tcW w:w="1499" w:type="dxa"/>
          </w:tcPr>
          <w:p w:rsidR="00461323" w:rsidRPr="00683D7C" w:rsidRDefault="00405E3A" w:rsidP="009205D2">
            <w:r w:rsidRPr="00CC1F62">
              <w:t>Дают развернутый ответ, обобщают информацию</w:t>
            </w:r>
          </w:p>
        </w:tc>
        <w:tc>
          <w:tcPr>
            <w:tcW w:w="1498" w:type="dxa"/>
          </w:tcPr>
          <w:p w:rsidR="00461323" w:rsidRPr="00683D7C" w:rsidRDefault="00405E3A" w:rsidP="009205D2">
            <w:r w:rsidRPr="00CC1F62">
              <w:t>Выражать свои мысли с достаточной полнотой и точностью.</w:t>
            </w:r>
          </w:p>
        </w:tc>
        <w:tc>
          <w:tcPr>
            <w:tcW w:w="1499" w:type="dxa"/>
          </w:tcPr>
          <w:p w:rsidR="00461323" w:rsidRPr="00683D7C" w:rsidRDefault="00405E3A" w:rsidP="009205D2">
            <w:pPr>
              <w:shd w:val="clear" w:color="auto" w:fill="FFFFFF"/>
            </w:pPr>
            <w:r>
              <w:t>Контролируют правильность ответов обучающихся. Вносят необходимые дополнения и коррективы</w:t>
            </w:r>
          </w:p>
        </w:tc>
        <w:tc>
          <w:tcPr>
            <w:tcW w:w="1499" w:type="dxa"/>
            <w:gridSpan w:val="2"/>
          </w:tcPr>
          <w:p w:rsidR="00461323" w:rsidRPr="00683D7C" w:rsidRDefault="00405E3A" w:rsidP="009205D2">
            <w:r>
              <w:t>Умение слушать. Уточнение и дополнение высказываний.</w:t>
            </w:r>
          </w:p>
        </w:tc>
      </w:tr>
      <w:tr w:rsidR="004A67E6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4A67E6" w:rsidRPr="00683D7C" w:rsidRDefault="004A67E6" w:rsidP="00E433EE">
            <w:pPr>
              <w:tabs>
                <w:tab w:val="left" w:pos="34"/>
              </w:tabs>
              <w:ind w:left="34" w:hanging="34"/>
              <w:jc w:val="both"/>
            </w:pPr>
            <w:r w:rsidRPr="00683D7C">
              <w:rPr>
                <w:b/>
                <w:sz w:val="22"/>
                <w:szCs w:val="22"/>
              </w:rPr>
              <w:t>6. Первичное закрепление</w:t>
            </w:r>
          </w:p>
        </w:tc>
        <w:tc>
          <w:tcPr>
            <w:tcW w:w="1936" w:type="dxa"/>
          </w:tcPr>
          <w:p w:rsidR="004A67E6" w:rsidRPr="00683D7C" w:rsidRDefault="004A67E6" w:rsidP="009205D2">
            <w:r>
              <w:t>Тестовый практикум.       Слайд№14</w:t>
            </w:r>
          </w:p>
        </w:tc>
        <w:tc>
          <w:tcPr>
            <w:tcW w:w="1498" w:type="dxa"/>
          </w:tcPr>
          <w:p w:rsidR="004A67E6" w:rsidRPr="00683D7C" w:rsidRDefault="004A67E6" w:rsidP="009205D2">
            <w:r>
              <w:t>Выполняют  тестовые задания.</w:t>
            </w:r>
          </w:p>
        </w:tc>
        <w:tc>
          <w:tcPr>
            <w:tcW w:w="1499" w:type="dxa"/>
          </w:tcPr>
          <w:p w:rsidR="004A67E6" w:rsidRPr="00683D7C" w:rsidRDefault="004A67E6" w:rsidP="009205D2">
            <w:r>
              <w:t>Оценивание ответов и их корректировка</w:t>
            </w:r>
          </w:p>
        </w:tc>
        <w:tc>
          <w:tcPr>
            <w:tcW w:w="1499" w:type="dxa"/>
          </w:tcPr>
          <w:p w:rsidR="004A67E6" w:rsidRPr="00683D7C" w:rsidRDefault="004A67E6" w:rsidP="009205D2">
            <w:r>
              <w:t>Участвуют в обсуждении ответов на вопросы, выражают свои мысли</w:t>
            </w:r>
          </w:p>
        </w:tc>
        <w:tc>
          <w:tcPr>
            <w:tcW w:w="1498" w:type="dxa"/>
          </w:tcPr>
          <w:p w:rsidR="004A67E6" w:rsidRPr="00683D7C" w:rsidRDefault="004A67E6" w:rsidP="009205D2">
            <w:r>
              <w:t>Понимать ответы, уметь использовать речь.</w:t>
            </w:r>
          </w:p>
        </w:tc>
        <w:tc>
          <w:tcPr>
            <w:tcW w:w="1499" w:type="dxa"/>
          </w:tcPr>
          <w:p w:rsidR="004A67E6" w:rsidRPr="00683D7C" w:rsidRDefault="004A67E6" w:rsidP="00070643">
            <w:r>
              <w:t>Самоконтроль понимания  вопросов и умение применять знания на практике</w:t>
            </w:r>
          </w:p>
        </w:tc>
        <w:tc>
          <w:tcPr>
            <w:tcW w:w="1499" w:type="dxa"/>
            <w:gridSpan w:val="2"/>
          </w:tcPr>
          <w:p w:rsidR="004A67E6" w:rsidRPr="00517802" w:rsidRDefault="004A67E6" w:rsidP="004A67E6">
            <w:pPr>
              <w:jc w:val="both"/>
            </w:pPr>
            <w:r w:rsidRPr="00517802">
              <w:t>Самоанализ</w:t>
            </w:r>
          </w:p>
          <w:p w:rsidR="004A67E6" w:rsidRPr="00683D7C" w:rsidRDefault="004A67E6" w:rsidP="004A67E6">
            <w:r w:rsidRPr="00517802">
              <w:t xml:space="preserve">Сравнивать  полученные результаты с </w:t>
            </w:r>
            <w:proofErr w:type="gramStart"/>
            <w:r w:rsidRPr="00517802">
              <w:t>ожидаемыми</w:t>
            </w:r>
            <w:proofErr w:type="gramEnd"/>
          </w:p>
        </w:tc>
      </w:tr>
      <w:tr w:rsidR="004A67E6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4A67E6" w:rsidRPr="00683D7C" w:rsidRDefault="004A67E6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7. Домашнее задание</w:t>
            </w:r>
          </w:p>
        </w:tc>
        <w:tc>
          <w:tcPr>
            <w:tcW w:w="1936" w:type="dxa"/>
          </w:tcPr>
          <w:p w:rsidR="004A67E6" w:rsidRPr="00683D7C" w:rsidRDefault="007238EC" w:rsidP="009205D2">
            <w:r>
              <w:t xml:space="preserve">Прочитайте параграф 10       </w:t>
            </w:r>
            <w:r w:rsidRPr="00CC1F62">
              <w:t xml:space="preserve">ответить </w:t>
            </w:r>
            <w:r>
              <w:t xml:space="preserve">на вопросы в конце параграфа. </w:t>
            </w:r>
            <w:r w:rsidRPr="00CC1F62">
              <w:t xml:space="preserve">Предлагает творческое </w:t>
            </w:r>
            <w:r w:rsidRPr="00CC1F62">
              <w:lastRenderedPageBreak/>
              <w:t>задание</w:t>
            </w:r>
            <w:r>
              <w:t xml:space="preserve"> по желанию: составить свою классификацию горных пород. </w:t>
            </w:r>
            <w:r w:rsidRPr="00CC1F62">
              <w:t>Объясн</w:t>
            </w:r>
            <w:r>
              <w:t>яет сущность домашнего задания</w:t>
            </w:r>
          </w:p>
        </w:tc>
        <w:tc>
          <w:tcPr>
            <w:tcW w:w="1498" w:type="dxa"/>
          </w:tcPr>
          <w:p w:rsidR="004A67E6" w:rsidRPr="00683D7C" w:rsidRDefault="007238EC" w:rsidP="009205D2">
            <w:r w:rsidRPr="00CC1F62">
              <w:lastRenderedPageBreak/>
              <w:t>Воспринимают информацию,</w:t>
            </w:r>
            <w:r>
              <w:t xml:space="preserve"> записывают в дневник</w:t>
            </w:r>
          </w:p>
        </w:tc>
        <w:tc>
          <w:tcPr>
            <w:tcW w:w="1499" w:type="dxa"/>
          </w:tcPr>
          <w:p w:rsidR="004A67E6" w:rsidRPr="00683D7C" w:rsidRDefault="007238EC" w:rsidP="009205D2">
            <w:r>
              <w:t>Выделение существенной информации из слов учителя.</w:t>
            </w:r>
          </w:p>
        </w:tc>
        <w:tc>
          <w:tcPr>
            <w:tcW w:w="1499" w:type="dxa"/>
          </w:tcPr>
          <w:p w:rsidR="004A67E6" w:rsidRPr="00683D7C" w:rsidRDefault="007238EC" w:rsidP="009205D2">
            <w:r>
              <w:rPr>
                <w:lang w:eastAsia="en-US"/>
              </w:rPr>
              <w:t>Взаимодействуют с учителем</w:t>
            </w:r>
          </w:p>
        </w:tc>
        <w:tc>
          <w:tcPr>
            <w:tcW w:w="1498" w:type="dxa"/>
          </w:tcPr>
          <w:p w:rsidR="004A67E6" w:rsidRPr="00683D7C" w:rsidRDefault="007238EC" w:rsidP="009205D2">
            <w:r>
              <w:rPr>
                <w:lang w:eastAsia="en-US"/>
              </w:rPr>
              <w:t>Слушание учителя</w:t>
            </w:r>
          </w:p>
        </w:tc>
        <w:tc>
          <w:tcPr>
            <w:tcW w:w="1499" w:type="dxa"/>
          </w:tcPr>
          <w:p w:rsidR="004A67E6" w:rsidRPr="00683D7C" w:rsidRDefault="007238EC" w:rsidP="009205D2">
            <w:r>
              <w:t>Осознают   качество и уровень    усвоения</w:t>
            </w:r>
          </w:p>
        </w:tc>
        <w:tc>
          <w:tcPr>
            <w:tcW w:w="1499" w:type="dxa"/>
            <w:gridSpan w:val="2"/>
          </w:tcPr>
          <w:p w:rsidR="004A67E6" w:rsidRPr="00683D7C" w:rsidRDefault="007238EC" w:rsidP="009205D2">
            <w:r>
              <w:rPr>
                <w:lang w:eastAsia="en-US"/>
              </w:rPr>
              <w:t>Регуляция учебной деятельности.</w:t>
            </w:r>
          </w:p>
        </w:tc>
      </w:tr>
      <w:tr w:rsidR="004A67E6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4A67E6" w:rsidRPr="00683D7C" w:rsidRDefault="004A67E6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lastRenderedPageBreak/>
              <w:t>8. Итог урока</w:t>
            </w:r>
          </w:p>
        </w:tc>
        <w:tc>
          <w:tcPr>
            <w:tcW w:w="1936" w:type="dxa"/>
          </w:tcPr>
          <w:p w:rsidR="004A67E6" w:rsidRPr="00683D7C" w:rsidRDefault="007238EC" w:rsidP="009205D2">
            <w:r>
              <w:t>Подведем итог урока. Достигли   ли мы своей цели, поставленной в начале урока? Что вам запомнилось? Формулирует вопросы и подводит итоги учебного занятия.</w:t>
            </w:r>
          </w:p>
        </w:tc>
        <w:tc>
          <w:tcPr>
            <w:tcW w:w="1498" w:type="dxa"/>
          </w:tcPr>
          <w:p w:rsidR="004A67E6" w:rsidRPr="00683D7C" w:rsidRDefault="007238EC" w:rsidP="009205D2">
            <w:r w:rsidRPr="004A7D87">
              <w:t>Отвечают на вопросы.</w:t>
            </w:r>
          </w:p>
        </w:tc>
        <w:tc>
          <w:tcPr>
            <w:tcW w:w="1499" w:type="dxa"/>
          </w:tcPr>
          <w:p w:rsidR="004A67E6" w:rsidRPr="00683D7C" w:rsidRDefault="007238EC" w:rsidP="009205D2">
            <w:r>
              <w:t xml:space="preserve">Определять </w:t>
            </w:r>
            <w:r w:rsidRPr="004A7D87">
              <w:t>уровень усвоения изученного материала.</w:t>
            </w:r>
          </w:p>
        </w:tc>
        <w:tc>
          <w:tcPr>
            <w:tcW w:w="1499" w:type="dxa"/>
          </w:tcPr>
          <w:p w:rsidR="004A67E6" w:rsidRPr="00683D7C" w:rsidRDefault="0004171F" w:rsidP="009205D2">
            <w:r w:rsidRPr="004A7D87">
              <w:t>Взаимодействие</w:t>
            </w:r>
            <w:r>
              <w:t xml:space="preserve"> </w:t>
            </w:r>
            <w:r w:rsidRPr="004A7D87">
              <w:t>с учителем</w:t>
            </w:r>
          </w:p>
        </w:tc>
        <w:tc>
          <w:tcPr>
            <w:tcW w:w="1498" w:type="dxa"/>
          </w:tcPr>
          <w:p w:rsidR="004A67E6" w:rsidRPr="00683D7C" w:rsidRDefault="0004171F" w:rsidP="009205D2">
            <w:r>
              <w:t>Формулируют собственное мнение и позицию</w:t>
            </w:r>
          </w:p>
        </w:tc>
        <w:tc>
          <w:tcPr>
            <w:tcW w:w="1499" w:type="dxa"/>
          </w:tcPr>
          <w:p w:rsidR="004A67E6" w:rsidRPr="00683D7C" w:rsidRDefault="0004171F" w:rsidP="009205D2">
            <w:r w:rsidRPr="004A7D87">
              <w:t>Проводят контроль, самоконтроль и коррекцию правильности ответов обучающихся.</w:t>
            </w:r>
          </w:p>
        </w:tc>
        <w:tc>
          <w:tcPr>
            <w:tcW w:w="1499" w:type="dxa"/>
            <w:gridSpan w:val="2"/>
          </w:tcPr>
          <w:p w:rsidR="004A67E6" w:rsidRPr="00683D7C" w:rsidRDefault="0004171F" w:rsidP="009205D2">
            <w:r>
              <w:t>Умение слушать в соответствии с целевой установкой.</w:t>
            </w:r>
          </w:p>
        </w:tc>
      </w:tr>
      <w:tr w:rsidR="004A67E6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4A67E6" w:rsidRPr="00683D7C" w:rsidRDefault="004A67E6" w:rsidP="009205D2">
            <w:r w:rsidRPr="00683D7C">
              <w:rPr>
                <w:b/>
                <w:sz w:val="22"/>
                <w:szCs w:val="22"/>
              </w:rPr>
              <w:t>9. Рефлексия</w:t>
            </w:r>
          </w:p>
        </w:tc>
        <w:tc>
          <w:tcPr>
            <w:tcW w:w="1936" w:type="dxa"/>
          </w:tcPr>
          <w:p w:rsidR="004A67E6" w:rsidRPr="00683D7C" w:rsidRDefault="0004171F" w:rsidP="009205D2">
            <w:r w:rsidRPr="00FA0AB9">
              <w:t>Определяет степень усвоения нового материала. Выявление затруднений обучающихся. Коррекция знаний.</w:t>
            </w:r>
          </w:p>
        </w:tc>
        <w:tc>
          <w:tcPr>
            <w:tcW w:w="1498" w:type="dxa"/>
          </w:tcPr>
          <w:p w:rsidR="004A67E6" w:rsidRPr="00683D7C" w:rsidRDefault="0004171F" w:rsidP="009205D2">
            <w:r w:rsidRPr="00CC1F62">
              <w:t>Высказывают своё мнение об уроке</w:t>
            </w:r>
          </w:p>
        </w:tc>
        <w:tc>
          <w:tcPr>
            <w:tcW w:w="1499" w:type="dxa"/>
          </w:tcPr>
          <w:p w:rsidR="004A67E6" w:rsidRPr="00683D7C" w:rsidRDefault="0004171F" w:rsidP="009205D2">
            <w:r>
              <w:t>Умение делать выводы</w:t>
            </w:r>
          </w:p>
        </w:tc>
        <w:tc>
          <w:tcPr>
            <w:tcW w:w="1499" w:type="dxa"/>
          </w:tcPr>
          <w:p w:rsidR="004A67E6" w:rsidRPr="00683D7C" w:rsidRDefault="0004171F" w:rsidP="009205D2">
            <w:r>
              <w:t>Взаимодействуют с учителем</w:t>
            </w:r>
          </w:p>
        </w:tc>
        <w:tc>
          <w:tcPr>
            <w:tcW w:w="1498" w:type="dxa"/>
          </w:tcPr>
          <w:p w:rsidR="004A67E6" w:rsidRPr="00683D7C" w:rsidRDefault="0004171F" w:rsidP="009205D2">
            <w:r w:rsidRPr="00FA0AB9">
              <w:t>Уметь формулировать собственное мнение</w:t>
            </w:r>
          </w:p>
        </w:tc>
        <w:tc>
          <w:tcPr>
            <w:tcW w:w="1499" w:type="dxa"/>
          </w:tcPr>
          <w:p w:rsidR="004A67E6" w:rsidRPr="00683D7C" w:rsidRDefault="0004171F" w:rsidP="009205D2">
            <w:r w:rsidRPr="00FA0AB9">
              <w:t>Оценивать степень достижения цели в учебных ситуациях</w:t>
            </w:r>
          </w:p>
        </w:tc>
        <w:tc>
          <w:tcPr>
            <w:tcW w:w="1499" w:type="dxa"/>
            <w:gridSpan w:val="2"/>
          </w:tcPr>
          <w:p w:rsidR="004A67E6" w:rsidRPr="00683D7C" w:rsidRDefault="0004171F" w:rsidP="009205D2">
            <w:proofErr w:type="spellStart"/>
            <w:r>
              <w:t>Саморегуляция</w:t>
            </w:r>
            <w:proofErr w:type="spellEnd"/>
          </w:p>
        </w:tc>
      </w:tr>
    </w:tbl>
    <w:p w:rsidR="00752354" w:rsidRDefault="00752354" w:rsidP="00E433EE">
      <w:pPr>
        <w:spacing w:line="276" w:lineRule="auto"/>
        <w:jc w:val="right"/>
      </w:pPr>
    </w:p>
    <w:sectPr w:rsidR="00752354" w:rsidSect="00E433E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C1344"/>
    <w:multiLevelType w:val="multilevel"/>
    <w:tmpl w:val="83F0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9263E"/>
    <w:multiLevelType w:val="hybridMultilevel"/>
    <w:tmpl w:val="A058C5C4"/>
    <w:lvl w:ilvl="0" w:tplc="88D4D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C810C3"/>
    <w:multiLevelType w:val="hybridMultilevel"/>
    <w:tmpl w:val="82160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applyBreakingRules/>
  </w:compat>
  <w:rsids>
    <w:rsidRoot w:val="00E433EE"/>
    <w:rsid w:val="0004171F"/>
    <w:rsid w:val="00077CC6"/>
    <w:rsid w:val="001C7602"/>
    <w:rsid w:val="002422F2"/>
    <w:rsid w:val="002570C7"/>
    <w:rsid w:val="002C4B61"/>
    <w:rsid w:val="00356E9E"/>
    <w:rsid w:val="00401072"/>
    <w:rsid w:val="00405E3A"/>
    <w:rsid w:val="00461323"/>
    <w:rsid w:val="004A67E6"/>
    <w:rsid w:val="00600E45"/>
    <w:rsid w:val="007238EC"/>
    <w:rsid w:val="00752354"/>
    <w:rsid w:val="007A416C"/>
    <w:rsid w:val="008F6FC6"/>
    <w:rsid w:val="009B280C"/>
    <w:rsid w:val="00A1114D"/>
    <w:rsid w:val="00B848AA"/>
    <w:rsid w:val="00C357B3"/>
    <w:rsid w:val="00C92FAB"/>
    <w:rsid w:val="00D25144"/>
    <w:rsid w:val="00D84C69"/>
    <w:rsid w:val="00E32A0D"/>
    <w:rsid w:val="00E4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433EE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link w:val="a3"/>
    <w:locked/>
    <w:rsid w:val="00E433E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F6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2</cp:revision>
  <dcterms:created xsi:type="dcterms:W3CDTF">2016-03-23T06:36:00Z</dcterms:created>
  <dcterms:modified xsi:type="dcterms:W3CDTF">2016-03-23T06:36:00Z</dcterms:modified>
</cp:coreProperties>
</file>