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4B" w:rsidRPr="008D58CF" w:rsidRDefault="0082634B" w:rsidP="0082634B">
      <w:pPr>
        <w:jc w:val="center"/>
        <w:rPr>
          <w:b/>
          <w:caps/>
          <w:sz w:val="24"/>
          <w:szCs w:val="24"/>
        </w:rPr>
      </w:pPr>
      <w:r w:rsidRPr="008D58CF">
        <w:rPr>
          <w:b/>
          <w:caps/>
          <w:sz w:val="24"/>
          <w:szCs w:val="24"/>
        </w:rPr>
        <w:t>Всероссийская олимпиада школьников</w:t>
      </w:r>
      <w:r w:rsidR="007B338A">
        <w:rPr>
          <w:b/>
          <w:caps/>
          <w:sz w:val="24"/>
          <w:szCs w:val="24"/>
        </w:rPr>
        <w:t xml:space="preserve"> 2018-2019</w:t>
      </w:r>
      <w:r>
        <w:rPr>
          <w:b/>
          <w:caps/>
          <w:sz w:val="24"/>
          <w:szCs w:val="24"/>
        </w:rPr>
        <w:t xml:space="preserve"> уч. г.</w:t>
      </w:r>
    </w:p>
    <w:p w:rsidR="0082634B" w:rsidRPr="008D58CF" w:rsidRDefault="0082634B" w:rsidP="0082634B">
      <w:pPr>
        <w:jc w:val="center"/>
        <w:rPr>
          <w:b/>
          <w:caps/>
          <w:sz w:val="24"/>
          <w:szCs w:val="24"/>
        </w:rPr>
      </w:pPr>
      <w:r w:rsidRPr="008D58CF">
        <w:rPr>
          <w:b/>
          <w:caps/>
          <w:sz w:val="24"/>
          <w:szCs w:val="24"/>
        </w:rPr>
        <w:t>муниципальный</w:t>
      </w:r>
      <w:r w:rsidR="00C00DD6">
        <w:rPr>
          <w:b/>
          <w:caps/>
          <w:sz w:val="24"/>
          <w:szCs w:val="24"/>
        </w:rPr>
        <w:t xml:space="preserve"> </w:t>
      </w:r>
      <w:r w:rsidRPr="008D58CF">
        <w:rPr>
          <w:b/>
          <w:caps/>
          <w:sz w:val="24"/>
          <w:szCs w:val="24"/>
        </w:rPr>
        <w:t xml:space="preserve"> этап</w:t>
      </w:r>
    </w:p>
    <w:p w:rsidR="007B338A" w:rsidRPr="008D58CF" w:rsidRDefault="0082634B" w:rsidP="007B338A">
      <w:pPr>
        <w:jc w:val="center"/>
        <w:rPr>
          <w:i/>
          <w:sz w:val="24"/>
          <w:szCs w:val="24"/>
        </w:rPr>
      </w:pPr>
      <w:r w:rsidRPr="008D58CF">
        <w:rPr>
          <w:i/>
          <w:sz w:val="24"/>
          <w:szCs w:val="24"/>
        </w:rPr>
        <w:t>География</w:t>
      </w:r>
      <w:r w:rsidR="007B338A">
        <w:rPr>
          <w:i/>
          <w:sz w:val="24"/>
          <w:szCs w:val="24"/>
        </w:rPr>
        <w:t>8</w:t>
      </w:r>
      <w:r w:rsidR="007B338A" w:rsidRPr="008D58CF">
        <w:rPr>
          <w:i/>
          <w:sz w:val="24"/>
          <w:szCs w:val="24"/>
        </w:rPr>
        <w:t xml:space="preserve"> класс</w:t>
      </w:r>
    </w:p>
    <w:p w:rsidR="0082634B" w:rsidRPr="008D58CF" w:rsidRDefault="0082634B" w:rsidP="0082634B">
      <w:pPr>
        <w:jc w:val="center"/>
        <w:rPr>
          <w:i/>
          <w:sz w:val="24"/>
          <w:szCs w:val="24"/>
        </w:rPr>
      </w:pPr>
    </w:p>
    <w:p w:rsidR="008F5678" w:rsidRDefault="007B338A" w:rsidP="008F567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2F3E26">
        <w:rPr>
          <w:b/>
          <w:sz w:val="24"/>
          <w:szCs w:val="24"/>
        </w:rPr>
        <w:t>естовый</w:t>
      </w:r>
      <w:r>
        <w:rPr>
          <w:b/>
          <w:sz w:val="24"/>
          <w:szCs w:val="24"/>
        </w:rPr>
        <w:t xml:space="preserve"> тур</w:t>
      </w:r>
    </w:p>
    <w:p w:rsidR="002F3E26" w:rsidRDefault="0087193D" w:rsidP="002F3E2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1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1. Какой тип климата отличается высокой годовой амплитудой температур и малым количеством осадков:</w:t>
      </w:r>
      <w:r w:rsidR="0002697B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арктиче</w:t>
      </w:r>
      <w:r w:rsidR="00B52BAA">
        <w:rPr>
          <w:sz w:val="24"/>
          <w:szCs w:val="24"/>
        </w:rPr>
        <w:t xml:space="preserve">ский; 2) муссонный; 3) континентальный; </w:t>
      </w:r>
      <w:r w:rsidRPr="00293156">
        <w:rPr>
          <w:sz w:val="24"/>
          <w:szCs w:val="24"/>
        </w:rPr>
        <w:t>4) резко континентальный?</w:t>
      </w:r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2. Суховей — ветер с высокой температурой и низкой относительной влажностью воздуха. Защитой от суховеев являются лесозащитные полосы и орошение почвы. Для какого из перечисленных регионов России характерны суховеи:</w:t>
      </w:r>
      <w:r w:rsidR="0002697B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Средний Урал; 2) Таймыр; 3) Прикаспийская низменность; 4) Хибины?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3. Группа зарубежных туристов своими глазами хочет увидеть места обитания тигров и пятнистых оленей и понаблюдать за животными. Какой заповедник России им необходимо для этого посетить:</w:t>
      </w:r>
      <w:r w:rsidR="0002697B">
        <w:rPr>
          <w:sz w:val="24"/>
          <w:szCs w:val="24"/>
        </w:rPr>
        <w:t xml:space="preserve"> </w:t>
      </w:r>
      <w:r w:rsidR="00B52BAA">
        <w:rPr>
          <w:sz w:val="24"/>
          <w:szCs w:val="24"/>
        </w:rPr>
        <w:t xml:space="preserve">1) Астраханский; 2) </w:t>
      </w:r>
      <w:proofErr w:type="spellStart"/>
      <w:r w:rsidR="00B52BAA">
        <w:rPr>
          <w:sz w:val="24"/>
          <w:szCs w:val="24"/>
        </w:rPr>
        <w:t>Сихотэ-Алинский</w:t>
      </w:r>
      <w:proofErr w:type="spellEnd"/>
      <w:r w:rsidR="00B52BAA">
        <w:rPr>
          <w:sz w:val="24"/>
          <w:szCs w:val="24"/>
        </w:rPr>
        <w:t xml:space="preserve">; 3) Воронежский; </w:t>
      </w:r>
      <w:r w:rsidRPr="00293156">
        <w:rPr>
          <w:sz w:val="24"/>
          <w:szCs w:val="24"/>
        </w:rPr>
        <w:t>4) Лапландский?</w:t>
      </w:r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4. В каком из перечисленных городов России выпадает наибольшее годовое количество атмосферных осадков:</w:t>
      </w:r>
      <w:r w:rsidR="00DD5803">
        <w:rPr>
          <w:sz w:val="24"/>
          <w:szCs w:val="24"/>
        </w:rPr>
        <w:t xml:space="preserve">  </w:t>
      </w:r>
      <w:r w:rsidRPr="00293156">
        <w:rPr>
          <w:sz w:val="24"/>
          <w:szCs w:val="24"/>
        </w:rPr>
        <w:t>1) Магадан;    2) Владивосток; 3) Оренбург;    4) Якутск?</w:t>
      </w:r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5. На территории какого из перечисленных регионов России наиболее вероятны снежные лавины:1) Валдайская возвышенность; 2) горы Кавказ; 3) Среднесибирское плоскогорье; 4) Барабинская низменность?</w:t>
      </w:r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6. В каком из перечисленных регионов России лето наиболее теплое:1) Архангельская область; 2) Владимирская область; 3) Краснодарский край; 4) Чукотский АО?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7. </w:t>
      </w:r>
      <w:proofErr w:type="gramStart"/>
      <w:r w:rsidRPr="00293156">
        <w:rPr>
          <w:sz w:val="24"/>
          <w:szCs w:val="24"/>
        </w:rPr>
        <w:t xml:space="preserve">Выберите вариант, в котором указаны только реки Евразии, которые </w:t>
      </w:r>
      <w:r w:rsidRPr="00293156">
        <w:rPr>
          <w:sz w:val="24"/>
          <w:szCs w:val="24"/>
          <w:u w:val="single"/>
        </w:rPr>
        <w:t>не замерзают</w:t>
      </w:r>
      <w:r w:rsidRPr="00293156">
        <w:rPr>
          <w:sz w:val="24"/>
          <w:szCs w:val="24"/>
        </w:rPr>
        <w:t xml:space="preserve"> в зимний период:1) Енисей, Ганг, Печора;   2) Волга, Темза, Сена;   3) Темза, Ганг, Енисей; 4) Ганг, Темза, Сена.</w:t>
      </w:r>
      <w:proofErr w:type="gramEnd"/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8. Укажите правильно территорию, для которой характерны озера ледникового и ледниково-тектонического происхождения: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</w:t>
      </w:r>
      <w:r w:rsidR="00B52BAA">
        <w:rPr>
          <w:sz w:val="24"/>
          <w:szCs w:val="24"/>
        </w:rPr>
        <w:t xml:space="preserve"> Валдайская возвышенность;   2) </w:t>
      </w:r>
      <w:r w:rsidRPr="00293156">
        <w:rPr>
          <w:sz w:val="24"/>
          <w:szCs w:val="24"/>
        </w:rPr>
        <w:t xml:space="preserve">Прикаспийская низменность; 3) Ставропольская возвышенность;   4) </w:t>
      </w:r>
      <w:proofErr w:type="spellStart"/>
      <w:r w:rsidRPr="00293156">
        <w:rPr>
          <w:sz w:val="24"/>
          <w:szCs w:val="24"/>
        </w:rPr>
        <w:t>Ишимская</w:t>
      </w:r>
      <w:proofErr w:type="spellEnd"/>
      <w:r w:rsidRPr="00293156">
        <w:rPr>
          <w:sz w:val="24"/>
          <w:szCs w:val="24"/>
        </w:rPr>
        <w:t xml:space="preserve"> равнина.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9. </w:t>
      </w:r>
      <w:proofErr w:type="gramStart"/>
      <w:r w:rsidRPr="00293156">
        <w:rPr>
          <w:sz w:val="24"/>
          <w:szCs w:val="24"/>
        </w:rPr>
        <w:t>Выберите вариант, в котором указаны реки, у которых половодье наблюдается летом:</w:t>
      </w:r>
      <w:r w:rsidR="00B52BAA">
        <w:rPr>
          <w:sz w:val="24"/>
          <w:szCs w:val="24"/>
        </w:rPr>
        <w:t xml:space="preserve">  </w:t>
      </w:r>
      <w:r w:rsidRPr="00293156">
        <w:rPr>
          <w:sz w:val="24"/>
          <w:szCs w:val="24"/>
        </w:rPr>
        <w:t xml:space="preserve">1) Волга, Обь, Енисей;   2) Нева, Ока, Кубань;   3) Амур, Уссури, Камчатка; 4) </w:t>
      </w:r>
      <w:proofErr w:type="spellStart"/>
      <w:r w:rsidRPr="00293156">
        <w:rPr>
          <w:sz w:val="24"/>
          <w:szCs w:val="24"/>
        </w:rPr>
        <w:t>Преголя</w:t>
      </w:r>
      <w:proofErr w:type="spellEnd"/>
      <w:r w:rsidRPr="00293156">
        <w:rPr>
          <w:sz w:val="24"/>
          <w:szCs w:val="24"/>
        </w:rPr>
        <w:t>, Неман, Лава.</w:t>
      </w:r>
      <w:proofErr w:type="gramEnd"/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10. Выберите территорию или акваторию России, на которой зимой формируются антициклоны: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Восточно-Европейская равн</w:t>
      </w:r>
      <w:r w:rsidR="00B52BAA">
        <w:rPr>
          <w:sz w:val="24"/>
          <w:szCs w:val="24"/>
        </w:rPr>
        <w:t xml:space="preserve">ина;   2) горы Алтай и Саяны; 3) о. Сахалин; </w:t>
      </w:r>
      <w:r w:rsidRPr="00293156">
        <w:rPr>
          <w:sz w:val="24"/>
          <w:szCs w:val="24"/>
        </w:rPr>
        <w:t>4) Балтийское море.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11. </w:t>
      </w:r>
      <w:proofErr w:type="gramStart"/>
      <w:r w:rsidRPr="00293156">
        <w:rPr>
          <w:sz w:val="24"/>
          <w:szCs w:val="24"/>
        </w:rPr>
        <w:t>Выберите элементы рельефа России, которые испытывают действие муссонов: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 xml:space="preserve">1) Сихотэ-Алинь, хребет </w:t>
      </w:r>
      <w:proofErr w:type="spellStart"/>
      <w:r w:rsidRPr="00293156">
        <w:rPr>
          <w:sz w:val="24"/>
          <w:szCs w:val="24"/>
        </w:rPr>
        <w:t>Джугджур</w:t>
      </w:r>
      <w:proofErr w:type="spellEnd"/>
      <w:r w:rsidRPr="00293156">
        <w:rPr>
          <w:sz w:val="24"/>
          <w:szCs w:val="24"/>
        </w:rPr>
        <w:t>, Срединный хребет;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2) Алтай, Саяны, Байкальский хребет;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 xml:space="preserve">3) </w:t>
      </w:r>
      <w:proofErr w:type="spellStart"/>
      <w:r w:rsidRPr="00293156">
        <w:rPr>
          <w:sz w:val="24"/>
          <w:szCs w:val="24"/>
        </w:rPr>
        <w:t>Западно-Сибирская</w:t>
      </w:r>
      <w:proofErr w:type="spellEnd"/>
      <w:r w:rsidRPr="00293156">
        <w:rPr>
          <w:sz w:val="24"/>
          <w:szCs w:val="24"/>
        </w:rPr>
        <w:t xml:space="preserve"> равнина, Уральские горы, Среднесибирское плоскогорье;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4) Восточно-Европейская равнина, Хибины, Кавказ.</w:t>
      </w:r>
      <w:proofErr w:type="gramEnd"/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12. </w:t>
      </w:r>
      <w:proofErr w:type="gramStart"/>
      <w:r w:rsidRPr="00293156">
        <w:rPr>
          <w:sz w:val="24"/>
          <w:szCs w:val="24"/>
        </w:rPr>
        <w:t>Выберите вариант, в котором представлены древесные породы, характерные для природной зоны широколиственных лесов: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 xml:space="preserve">1) береза, ель, дуб, сосна;   2) дуб, бук, граб;   3) ель, сосна, пихта; 4) ливанский кедр, </w:t>
      </w:r>
      <w:proofErr w:type="spellStart"/>
      <w:r w:rsidRPr="00293156">
        <w:rPr>
          <w:sz w:val="24"/>
          <w:szCs w:val="24"/>
        </w:rPr>
        <w:t>алеппская</w:t>
      </w:r>
      <w:proofErr w:type="spellEnd"/>
      <w:r w:rsidRPr="00293156">
        <w:rPr>
          <w:sz w:val="24"/>
          <w:szCs w:val="24"/>
        </w:rPr>
        <w:t xml:space="preserve"> сосна, клен.</w:t>
      </w:r>
      <w:proofErr w:type="gramEnd"/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13. </w:t>
      </w:r>
      <w:proofErr w:type="gramStart"/>
      <w:r w:rsidRPr="00293156">
        <w:rPr>
          <w:sz w:val="24"/>
          <w:szCs w:val="24"/>
        </w:rPr>
        <w:t>Выберите вариант, в котором верно указаны все соотношения «растение – территория произрастания»: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ягель – полуостров Крым, лиственница – Среднесибирское плоскогорье, ковыль – побережье Финского залива;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2) ягель – полуостров Ямал, лиственница – полуостров Крым, ковыль – побережье Финского залива;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3) ягель – полуостров Ямал; лиственница – Среднесибирское плоскогорье, ковыль – полуостров Ямал.</w:t>
      </w:r>
      <w:proofErr w:type="gramEnd"/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14. Выберите вариант, в котором верно указан набор островов, где встречается природная зона арктических пустынь: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Командорские острова, остров Сахалин, остров Врангеля;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2) архипелаг Земля Франца Иосифа, остров Врангеля, архипелаг Новая Земля;</w:t>
      </w:r>
      <w:r w:rsidR="00B52BAA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3) Командорские острова, Курильские острова, остров Сахалин.</w:t>
      </w:r>
    </w:p>
    <w:p w:rsidR="00356E35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15. Выберите утверждение, где правильно все районы действия указанных ветров:</w:t>
      </w:r>
      <w:r w:rsidR="00C779B2">
        <w:rPr>
          <w:sz w:val="24"/>
          <w:szCs w:val="24"/>
        </w:rPr>
        <w:t xml:space="preserve"> </w:t>
      </w:r>
    </w:p>
    <w:p w:rsidR="00356E35" w:rsidRDefault="00293156" w:rsidP="00C779B2">
      <w:pPr>
        <w:jc w:val="both"/>
        <w:rPr>
          <w:sz w:val="24"/>
          <w:szCs w:val="24"/>
        </w:rPr>
      </w:pPr>
      <w:proofErr w:type="gramStart"/>
      <w:r w:rsidRPr="00293156">
        <w:rPr>
          <w:sz w:val="24"/>
          <w:szCs w:val="24"/>
        </w:rPr>
        <w:t>1) западные ветры – Антарктида, пассаты – Калининград, стоковые ветры – полуостров Индостан, муссоны – остров Мадагаскар;</w:t>
      </w:r>
      <w:r w:rsidR="00C779B2">
        <w:rPr>
          <w:sz w:val="24"/>
          <w:szCs w:val="24"/>
        </w:rPr>
        <w:t xml:space="preserve"> </w:t>
      </w:r>
      <w:proofErr w:type="gramEnd"/>
    </w:p>
    <w:p w:rsidR="00356E35" w:rsidRDefault="00293156" w:rsidP="00C779B2">
      <w:pPr>
        <w:jc w:val="both"/>
        <w:rPr>
          <w:sz w:val="24"/>
          <w:szCs w:val="24"/>
        </w:rPr>
      </w:pPr>
      <w:proofErr w:type="gramStart"/>
      <w:r w:rsidRPr="00293156">
        <w:rPr>
          <w:sz w:val="24"/>
          <w:szCs w:val="24"/>
        </w:rPr>
        <w:t>2) западные ветры – Калининград, пассаты – Антарктида, стоковые ветры – остров Мадагаскар, муссоны – полуостров Индостан;</w:t>
      </w:r>
      <w:r w:rsidR="00C779B2">
        <w:rPr>
          <w:sz w:val="24"/>
          <w:szCs w:val="24"/>
        </w:rPr>
        <w:t xml:space="preserve"> </w:t>
      </w:r>
      <w:proofErr w:type="gramEnd"/>
    </w:p>
    <w:p w:rsidR="00356E35" w:rsidRDefault="00293156" w:rsidP="00C779B2">
      <w:pPr>
        <w:jc w:val="both"/>
        <w:rPr>
          <w:sz w:val="24"/>
          <w:szCs w:val="24"/>
        </w:rPr>
      </w:pPr>
      <w:proofErr w:type="gramStart"/>
      <w:r w:rsidRPr="00293156">
        <w:rPr>
          <w:sz w:val="24"/>
          <w:szCs w:val="24"/>
        </w:rPr>
        <w:lastRenderedPageBreak/>
        <w:t>3) западные ветры – полуостров Индостан, пассаты – остров Мадагаскар, стоковые ветры – Калининград, муссоны – Антарктида;</w:t>
      </w:r>
      <w:r w:rsidR="00C779B2">
        <w:rPr>
          <w:sz w:val="24"/>
          <w:szCs w:val="24"/>
        </w:rPr>
        <w:t xml:space="preserve"> </w:t>
      </w:r>
      <w:proofErr w:type="gramEnd"/>
    </w:p>
    <w:p w:rsidR="00293156" w:rsidRDefault="00293156" w:rsidP="00C779B2">
      <w:pPr>
        <w:jc w:val="both"/>
        <w:rPr>
          <w:sz w:val="24"/>
          <w:szCs w:val="24"/>
        </w:rPr>
      </w:pPr>
      <w:proofErr w:type="gramStart"/>
      <w:r w:rsidRPr="00293156">
        <w:rPr>
          <w:sz w:val="24"/>
          <w:szCs w:val="24"/>
        </w:rPr>
        <w:t>4) западные ветры – Калининград, пассаты – остров Мадагаскар, стоковые ветры – Антарктида, муссоны – полуостров Индостан.</w:t>
      </w:r>
      <w:proofErr w:type="gramEnd"/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 xml:space="preserve">16. </w:t>
      </w:r>
      <w:proofErr w:type="gramStart"/>
      <w:r w:rsidRPr="00293156">
        <w:rPr>
          <w:sz w:val="24"/>
          <w:szCs w:val="24"/>
        </w:rPr>
        <w:t>Выберите вариант, где представлены только горные системы, относящиеся к эпохе альпийской складчатости:</w:t>
      </w:r>
      <w:r w:rsidR="00C779B2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1) Скандинавские, Уральские, Аппалачи;</w:t>
      </w:r>
      <w:r w:rsidR="00C779B2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2) Гималаи, Анды, Альпы;</w:t>
      </w:r>
      <w:r w:rsidR="00C779B2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3) Алтай, Драконовы горы, Саяны;</w:t>
      </w:r>
      <w:r w:rsidR="00C779B2">
        <w:rPr>
          <w:sz w:val="24"/>
          <w:szCs w:val="24"/>
        </w:rPr>
        <w:t xml:space="preserve"> </w:t>
      </w:r>
      <w:r w:rsidRPr="00293156">
        <w:rPr>
          <w:sz w:val="24"/>
          <w:szCs w:val="24"/>
        </w:rPr>
        <w:t>4) Эфиопское нагорье, Большой Водораздельный хребет, Карпаты.</w:t>
      </w:r>
      <w:proofErr w:type="gramEnd"/>
    </w:p>
    <w:p w:rsidR="00356E35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17. Выберите правильное утверждение, касающееся циркуляции воздушных масс в одном из переходных климатических поясов:</w:t>
      </w:r>
      <w:r w:rsidR="00C779B2">
        <w:rPr>
          <w:sz w:val="24"/>
          <w:szCs w:val="24"/>
        </w:rPr>
        <w:t xml:space="preserve"> </w:t>
      </w:r>
    </w:p>
    <w:p w:rsidR="00356E35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1) в субтропическом климатическом поясе летом приходят умеренные воздушные массы, а зимой – тропические;</w:t>
      </w:r>
      <w:r w:rsidR="00C779B2">
        <w:rPr>
          <w:sz w:val="24"/>
          <w:szCs w:val="24"/>
        </w:rPr>
        <w:t xml:space="preserve"> </w:t>
      </w:r>
    </w:p>
    <w:p w:rsidR="00356E35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2) в субарктическом климатическом поясе летом приходят умеренные воздушные массы, а зимой – арктические;</w:t>
      </w:r>
      <w:r w:rsidR="00C779B2">
        <w:rPr>
          <w:sz w:val="24"/>
          <w:szCs w:val="24"/>
        </w:rPr>
        <w:t xml:space="preserve"> </w:t>
      </w:r>
    </w:p>
    <w:p w:rsidR="00356E35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3) в субэкваториальном климатическом поясе летом приходят тропические воздушные массы, а зимой – экваториальные;</w:t>
      </w:r>
      <w:r w:rsidR="00C779B2">
        <w:rPr>
          <w:sz w:val="24"/>
          <w:szCs w:val="24"/>
        </w:rPr>
        <w:t xml:space="preserve"> </w:t>
      </w:r>
    </w:p>
    <w:p w:rsid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4) в субтропическом климатическом поясе летом приходят экваториальные воздушные массы, а летом – экваториальные.</w:t>
      </w:r>
    </w:p>
    <w:p w:rsidR="00293156" w:rsidRPr="00293156" w:rsidRDefault="00293156" w:rsidP="00C779B2">
      <w:pPr>
        <w:rPr>
          <w:sz w:val="24"/>
          <w:szCs w:val="24"/>
        </w:rPr>
      </w:pPr>
      <w:r w:rsidRPr="00293156">
        <w:rPr>
          <w:sz w:val="24"/>
          <w:szCs w:val="24"/>
        </w:rPr>
        <w:t xml:space="preserve">18. В </w:t>
      </w:r>
      <w:proofErr w:type="gramStart"/>
      <w:r w:rsidRPr="00293156">
        <w:rPr>
          <w:sz w:val="24"/>
          <w:szCs w:val="24"/>
        </w:rPr>
        <w:t>результате</w:t>
      </w:r>
      <w:proofErr w:type="gramEnd"/>
      <w:r w:rsidRPr="00293156">
        <w:rPr>
          <w:sz w:val="24"/>
          <w:szCs w:val="24"/>
        </w:rPr>
        <w:t xml:space="preserve"> какого вида выветривания образуются обломочные горные породы:</w:t>
      </w:r>
      <w:r w:rsidR="00C779B2">
        <w:rPr>
          <w:sz w:val="24"/>
          <w:szCs w:val="24"/>
        </w:rPr>
        <w:t xml:space="preserve"> 1) биогенного; 2) техногенного; 3) физического; </w:t>
      </w:r>
      <w:r w:rsidRPr="00293156">
        <w:rPr>
          <w:sz w:val="24"/>
          <w:szCs w:val="24"/>
        </w:rPr>
        <w:t>4) химического?</w:t>
      </w:r>
    </w:p>
    <w:p w:rsidR="00904E61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19. Выберите вариант, в котором верно указаны слои горных пород, образованные в указанные геохронологические периоды (в порядке от древних к молодым):</w:t>
      </w:r>
      <w:r w:rsidR="00C779B2">
        <w:rPr>
          <w:sz w:val="24"/>
          <w:szCs w:val="24"/>
        </w:rPr>
        <w:t xml:space="preserve"> </w:t>
      </w:r>
    </w:p>
    <w:p w:rsidR="00904E61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1) пермский – каменноугольный – девонский;</w:t>
      </w:r>
      <w:r w:rsidR="00DD5803">
        <w:rPr>
          <w:sz w:val="24"/>
          <w:szCs w:val="24"/>
        </w:rPr>
        <w:t xml:space="preserve"> </w:t>
      </w:r>
      <w:r w:rsidR="00C779B2">
        <w:rPr>
          <w:sz w:val="24"/>
          <w:szCs w:val="24"/>
        </w:rPr>
        <w:t xml:space="preserve"> </w:t>
      </w:r>
    </w:p>
    <w:p w:rsidR="00904E61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2) неогеновый – палеогеновый – четвертичный;</w:t>
      </w:r>
      <w:r w:rsidR="00C779B2">
        <w:rPr>
          <w:sz w:val="24"/>
          <w:szCs w:val="24"/>
        </w:rPr>
        <w:t xml:space="preserve"> </w:t>
      </w:r>
    </w:p>
    <w:p w:rsidR="00904E61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3) кембрийский – протерозойский – архейский;</w:t>
      </w:r>
      <w:r w:rsidR="00C779B2">
        <w:rPr>
          <w:sz w:val="24"/>
          <w:szCs w:val="24"/>
        </w:rPr>
        <w:t xml:space="preserve"> </w:t>
      </w:r>
    </w:p>
    <w:p w:rsidR="00293156" w:rsidRPr="00293156" w:rsidRDefault="00293156" w:rsidP="00C779B2">
      <w:pPr>
        <w:jc w:val="both"/>
        <w:rPr>
          <w:sz w:val="24"/>
          <w:szCs w:val="24"/>
        </w:rPr>
      </w:pPr>
      <w:r w:rsidRPr="00293156">
        <w:rPr>
          <w:sz w:val="24"/>
          <w:szCs w:val="24"/>
        </w:rPr>
        <w:t>4) триасовый – юрский – меловой.</w:t>
      </w:r>
    </w:p>
    <w:p w:rsidR="00801031" w:rsidRDefault="00293156" w:rsidP="00801031">
      <w:pPr>
        <w:shd w:val="clear" w:color="auto" w:fill="FFFFFF"/>
        <w:spacing w:line="240" w:lineRule="atLeast"/>
        <w:rPr>
          <w:rFonts w:eastAsia="Calibri"/>
          <w:snapToGrid w:val="0"/>
          <w:color w:val="000000"/>
          <w:sz w:val="24"/>
          <w:szCs w:val="24"/>
        </w:rPr>
      </w:pPr>
      <w:r w:rsidRPr="00293156">
        <w:rPr>
          <w:sz w:val="24"/>
          <w:szCs w:val="24"/>
        </w:rPr>
        <w:t>20.</w:t>
      </w:r>
      <w:r w:rsidR="00801031" w:rsidRPr="00BE0B89">
        <w:rPr>
          <w:snapToGrid w:val="0"/>
          <w:color w:val="000000"/>
          <w:sz w:val="24"/>
          <w:szCs w:val="24"/>
        </w:rPr>
        <w:t xml:space="preserve"> 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Какой из перечисленных</w:t>
      </w:r>
      <w:r w:rsidR="00801031">
        <w:rPr>
          <w:rFonts w:eastAsia="Calibri"/>
          <w:snapToGrid w:val="0"/>
          <w:color w:val="000000"/>
          <w:sz w:val="24"/>
          <w:szCs w:val="24"/>
        </w:rPr>
        <w:t xml:space="preserve"> вулканов находится в Тихоокеан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ском сейсмическом поясе?</w:t>
      </w:r>
      <w:r w:rsidR="00801031" w:rsidRPr="00BE0B89">
        <w:rPr>
          <w:snapToGrid w:val="0"/>
          <w:color w:val="000000"/>
          <w:sz w:val="24"/>
          <w:szCs w:val="24"/>
        </w:rPr>
        <w:t xml:space="preserve"> </w:t>
      </w:r>
      <w:r w:rsidR="00801031">
        <w:rPr>
          <w:rFonts w:eastAsia="Calibri"/>
          <w:snapToGrid w:val="0"/>
          <w:color w:val="000000"/>
          <w:sz w:val="24"/>
          <w:szCs w:val="24"/>
        </w:rPr>
        <w:t xml:space="preserve"> 1) 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Камерун;</w:t>
      </w:r>
      <w:r w:rsidR="00801031">
        <w:rPr>
          <w:rFonts w:eastAsia="Calibri"/>
          <w:snapToGrid w:val="0"/>
          <w:color w:val="000000"/>
          <w:sz w:val="24"/>
          <w:szCs w:val="24"/>
        </w:rPr>
        <w:t xml:space="preserve"> 2) 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Гекла;</w:t>
      </w:r>
      <w:r w:rsidR="00801031">
        <w:rPr>
          <w:rFonts w:eastAsia="Calibri"/>
          <w:snapToGrid w:val="0"/>
          <w:color w:val="000000"/>
          <w:sz w:val="24"/>
          <w:szCs w:val="24"/>
        </w:rPr>
        <w:t xml:space="preserve"> 3) 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Фудзияма;</w:t>
      </w:r>
      <w:r w:rsidR="00801031">
        <w:rPr>
          <w:rFonts w:eastAsia="Calibri"/>
          <w:snapToGrid w:val="0"/>
          <w:color w:val="000000"/>
          <w:sz w:val="24"/>
          <w:szCs w:val="24"/>
        </w:rPr>
        <w:t xml:space="preserve"> 4) </w:t>
      </w:r>
      <w:r w:rsidR="00801031" w:rsidRPr="00BE0B89">
        <w:rPr>
          <w:rFonts w:eastAsia="Calibri"/>
          <w:snapToGrid w:val="0"/>
          <w:color w:val="000000"/>
          <w:sz w:val="24"/>
          <w:szCs w:val="24"/>
        </w:rPr>
        <w:t>Этна.</w:t>
      </w:r>
    </w:p>
    <w:p w:rsidR="007B338A" w:rsidRDefault="007B338A" w:rsidP="00801031">
      <w:pPr>
        <w:shd w:val="clear" w:color="auto" w:fill="FFFFFF"/>
        <w:spacing w:line="240" w:lineRule="atLeast"/>
        <w:rPr>
          <w:rFonts w:eastAsia="Calibri"/>
          <w:snapToGrid w:val="0"/>
          <w:color w:val="000000"/>
          <w:sz w:val="24"/>
          <w:szCs w:val="24"/>
        </w:rPr>
      </w:pPr>
    </w:p>
    <w:p w:rsidR="001A0AEB" w:rsidRDefault="001A0AEB" w:rsidP="007B33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Аналитический тур</w:t>
      </w:r>
    </w:p>
    <w:p w:rsidR="007B338A" w:rsidRPr="007B338A" w:rsidRDefault="007B338A" w:rsidP="007B338A">
      <w:pPr>
        <w:jc w:val="both"/>
        <w:rPr>
          <w:sz w:val="24"/>
          <w:szCs w:val="24"/>
        </w:rPr>
      </w:pPr>
      <w:r w:rsidRPr="007B338A">
        <w:rPr>
          <w:b/>
          <w:sz w:val="24"/>
          <w:szCs w:val="24"/>
        </w:rPr>
        <w:t>Задание 2.</w:t>
      </w:r>
      <w:r w:rsidRPr="007B338A">
        <w:rPr>
          <w:sz w:val="24"/>
          <w:szCs w:val="24"/>
        </w:rPr>
        <w:t xml:space="preserve"> В поэме А.С. Пушкина «Медный всадник» есть слова:</w:t>
      </w:r>
    </w:p>
    <w:p w:rsidR="007B338A" w:rsidRPr="007B338A" w:rsidRDefault="007B338A" w:rsidP="007B338A">
      <w:pPr>
        <w:jc w:val="both"/>
        <w:rPr>
          <w:i/>
          <w:iCs/>
          <w:sz w:val="24"/>
          <w:szCs w:val="24"/>
        </w:rPr>
      </w:pPr>
      <w:r w:rsidRPr="007B338A">
        <w:rPr>
          <w:i/>
          <w:iCs/>
          <w:sz w:val="24"/>
          <w:szCs w:val="24"/>
        </w:rPr>
        <w:t>И не пуская тьму ночную</w:t>
      </w:r>
    </w:p>
    <w:p w:rsidR="007B338A" w:rsidRPr="007B338A" w:rsidRDefault="007B338A" w:rsidP="007B338A">
      <w:pPr>
        <w:jc w:val="both"/>
        <w:rPr>
          <w:i/>
          <w:iCs/>
          <w:sz w:val="24"/>
          <w:szCs w:val="24"/>
        </w:rPr>
      </w:pPr>
      <w:r w:rsidRPr="007B338A">
        <w:rPr>
          <w:i/>
          <w:iCs/>
          <w:sz w:val="24"/>
          <w:szCs w:val="24"/>
        </w:rPr>
        <w:t>На золотые небеса,</w:t>
      </w:r>
    </w:p>
    <w:p w:rsidR="007B338A" w:rsidRPr="007B338A" w:rsidRDefault="007B338A" w:rsidP="007B338A">
      <w:pPr>
        <w:jc w:val="both"/>
        <w:rPr>
          <w:i/>
          <w:iCs/>
          <w:sz w:val="24"/>
          <w:szCs w:val="24"/>
        </w:rPr>
      </w:pPr>
      <w:r w:rsidRPr="007B338A">
        <w:rPr>
          <w:i/>
          <w:iCs/>
          <w:sz w:val="24"/>
          <w:szCs w:val="24"/>
        </w:rPr>
        <w:t>Одна заря сменить другую</w:t>
      </w:r>
    </w:p>
    <w:p w:rsidR="007B338A" w:rsidRPr="007B338A" w:rsidRDefault="007B338A" w:rsidP="007B338A">
      <w:pPr>
        <w:jc w:val="both"/>
        <w:rPr>
          <w:i/>
          <w:iCs/>
          <w:sz w:val="24"/>
          <w:szCs w:val="24"/>
        </w:rPr>
      </w:pPr>
      <w:r w:rsidRPr="007B338A">
        <w:rPr>
          <w:i/>
          <w:iCs/>
          <w:sz w:val="24"/>
          <w:szCs w:val="24"/>
        </w:rPr>
        <w:t>Спешит, дав ночи полчаса.</w:t>
      </w:r>
    </w:p>
    <w:p w:rsidR="007B338A" w:rsidRPr="007B338A" w:rsidRDefault="007B338A" w:rsidP="007B338A">
      <w:pPr>
        <w:jc w:val="both"/>
        <w:rPr>
          <w:sz w:val="24"/>
          <w:szCs w:val="24"/>
        </w:rPr>
      </w:pPr>
      <w:r w:rsidRPr="007B338A">
        <w:rPr>
          <w:sz w:val="24"/>
          <w:szCs w:val="24"/>
        </w:rPr>
        <w:t xml:space="preserve">1.  О чем пишет А.С. Пушкин? </w:t>
      </w:r>
    </w:p>
    <w:p w:rsidR="007B338A" w:rsidRDefault="007B338A" w:rsidP="007B338A">
      <w:pPr>
        <w:suppressAutoHyphens/>
        <w:jc w:val="both"/>
        <w:rPr>
          <w:sz w:val="24"/>
          <w:szCs w:val="24"/>
        </w:rPr>
      </w:pPr>
      <w:r w:rsidRPr="007B338A">
        <w:rPr>
          <w:sz w:val="24"/>
          <w:szCs w:val="24"/>
        </w:rPr>
        <w:t>2. Где наблюдается подобное явление?</w:t>
      </w:r>
    </w:p>
    <w:p w:rsidR="007B338A" w:rsidRPr="007B338A" w:rsidRDefault="007B338A" w:rsidP="007B338A">
      <w:pPr>
        <w:jc w:val="both"/>
        <w:rPr>
          <w:sz w:val="24"/>
          <w:szCs w:val="24"/>
        </w:rPr>
      </w:pPr>
      <w:r w:rsidRPr="007B338A">
        <w:rPr>
          <w:b/>
          <w:sz w:val="24"/>
          <w:szCs w:val="24"/>
        </w:rPr>
        <w:t>Задание 3.</w:t>
      </w:r>
      <w:r>
        <w:rPr>
          <w:sz w:val="24"/>
          <w:szCs w:val="24"/>
        </w:rPr>
        <w:t xml:space="preserve"> </w:t>
      </w:r>
      <w:r w:rsidRPr="007B338A">
        <w:rPr>
          <w:sz w:val="24"/>
          <w:szCs w:val="24"/>
        </w:rPr>
        <w:t xml:space="preserve">Сгруппируйте географические объекты по смыслу и по материкам: </w:t>
      </w:r>
      <w:proofErr w:type="gramStart"/>
      <w:r w:rsidRPr="007B338A">
        <w:rPr>
          <w:sz w:val="24"/>
          <w:szCs w:val="24"/>
        </w:rPr>
        <w:t xml:space="preserve">Триполи,  Муррей,  Калахари,  Большая Песчаная,  Замбези,  Парана,  </w:t>
      </w:r>
      <w:proofErr w:type="spellStart"/>
      <w:r w:rsidRPr="007B338A">
        <w:rPr>
          <w:sz w:val="24"/>
          <w:szCs w:val="24"/>
        </w:rPr>
        <w:t>Атакама</w:t>
      </w:r>
      <w:proofErr w:type="spellEnd"/>
      <w:r w:rsidRPr="007B338A">
        <w:rPr>
          <w:sz w:val="24"/>
          <w:szCs w:val="24"/>
        </w:rPr>
        <w:t xml:space="preserve">, </w:t>
      </w:r>
      <w:proofErr w:type="spellStart"/>
      <w:r w:rsidRPr="007B338A">
        <w:rPr>
          <w:sz w:val="24"/>
          <w:szCs w:val="24"/>
        </w:rPr>
        <w:t>Руб-Эль-Хали</w:t>
      </w:r>
      <w:proofErr w:type="spellEnd"/>
      <w:r w:rsidRPr="007B338A">
        <w:rPr>
          <w:sz w:val="24"/>
          <w:szCs w:val="24"/>
        </w:rPr>
        <w:t>, Долина Смерти,  Мехико,  Лима,  Юкон,  Сидней, Токио.</w:t>
      </w:r>
      <w:proofErr w:type="gramEnd"/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Ответ запишите в виде:</w:t>
      </w:r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1 группа (по смыслу) (написать тип объектов): перечислить объекты;</w:t>
      </w:r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2 группа (по смыслу) (написать тип объектов): перечислить объекты;</w:t>
      </w:r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По материкам:</w:t>
      </w:r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Материк: объекты….</w:t>
      </w:r>
    </w:p>
    <w:p w:rsidR="007B338A" w:rsidRPr="007B338A" w:rsidRDefault="007B338A" w:rsidP="007B338A">
      <w:pPr>
        <w:rPr>
          <w:sz w:val="24"/>
          <w:szCs w:val="24"/>
        </w:rPr>
      </w:pPr>
      <w:r w:rsidRPr="007B338A">
        <w:rPr>
          <w:sz w:val="24"/>
          <w:szCs w:val="24"/>
        </w:rPr>
        <w:t>Материк: объекты….</w:t>
      </w:r>
    </w:p>
    <w:p w:rsidR="007B338A" w:rsidRDefault="007B338A" w:rsidP="007B338A">
      <w:pPr>
        <w:spacing w:after="200" w:line="276" w:lineRule="auto"/>
        <w:jc w:val="both"/>
        <w:rPr>
          <w:sz w:val="24"/>
          <w:szCs w:val="24"/>
        </w:rPr>
      </w:pPr>
      <w:r w:rsidRPr="007B338A">
        <w:rPr>
          <w:b/>
          <w:sz w:val="24"/>
          <w:szCs w:val="24"/>
        </w:rPr>
        <w:t>Задание 4.</w:t>
      </w:r>
      <w:r w:rsidRPr="007B338A">
        <w:rPr>
          <w:sz w:val="24"/>
          <w:szCs w:val="24"/>
        </w:rPr>
        <w:t xml:space="preserve"> </w:t>
      </w:r>
      <w:proofErr w:type="gramStart"/>
      <w:r w:rsidRPr="007B338A">
        <w:rPr>
          <w:sz w:val="24"/>
          <w:szCs w:val="24"/>
        </w:rPr>
        <w:t>Почему в тропических широтах соленость поверхностных вод Мирового океана выше (около 36%), чем в экваториальных (около 34%)? (3б)</w:t>
      </w:r>
      <w:proofErr w:type="gramEnd"/>
    </w:p>
    <w:p w:rsidR="007B338A" w:rsidRPr="007B338A" w:rsidRDefault="007B338A" w:rsidP="007B338A">
      <w:pPr>
        <w:spacing w:after="200" w:line="276" w:lineRule="auto"/>
        <w:jc w:val="both"/>
        <w:rPr>
          <w:sz w:val="24"/>
          <w:szCs w:val="24"/>
        </w:rPr>
      </w:pPr>
      <w:r w:rsidRPr="007B338A">
        <w:rPr>
          <w:b/>
          <w:sz w:val="24"/>
          <w:szCs w:val="24"/>
        </w:rPr>
        <w:t>Задание 5.</w:t>
      </w:r>
      <w:r w:rsidRPr="007B338A">
        <w:rPr>
          <w:sz w:val="24"/>
          <w:szCs w:val="24"/>
        </w:rPr>
        <w:t xml:space="preserve"> Одна из крупных стран мира имеет географическое положение, сходное с географическим положением России. Назовите эту страну и определите, в чем состоит это сходство. Укажите не менее дву</w:t>
      </w:r>
      <w:r>
        <w:rPr>
          <w:sz w:val="24"/>
          <w:szCs w:val="24"/>
        </w:rPr>
        <w:t xml:space="preserve">х элементов сходства. </w:t>
      </w:r>
    </w:p>
    <w:p w:rsidR="007B338A" w:rsidRDefault="007B338A" w:rsidP="007B338A">
      <w:pPr>
        <w:suppressAutoHyphens/>
        <w:jc w:val="both"/>
        <w:rPr>
          <w:sz w:val="24"/>
          <w:szCs w:val="24"/>
        </w:rPr>
      </w:pPr>
    </w:p>
    <w:p w:rsidR="001A0AEB" w:rsidRPr="00EC1FAB" w:rsidRDefault="001A0AEB" w:rsidP="001A0AEB">
      <w:pPr>
        <w:jc w:val="both"/>
        <w:rPr>
          <w:b/>
          <w:sz w:val="24"/>
          <w:szCs w:val="24"/>
        </w:rPr>
      </w:pPr>
      <w:r w:rsidRPr="00EC1FAB">
        <w:rPr>
          <w:b/>
          <w:sz w:val="24"/>
          <w:szCs w:val="24"/>
        </w:rPr>
        <w:lastRenderedPageBreak/>
        <w:t xml:space="preserve">Задание </w:t>
      </w:r>
      <w:r w:rsidR="00B977C7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. Рассмотрите фотографии Калининградской области и определите  </w:t>
      </w:r>
    </w:p>
    <w:p w:rsidR="001A0AEB" w:rsidRPr="00EC1FAB" w:rsidRDefault="001A0AEB" w:rsidP="001A0AE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Что это за объекты  2. Назовите вид деятельности на этих объектах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0"/>
        <w:gridCol w:w="3067"/>
        <w:gridCol w:w="3544"/>
      </w:tblGrid>
      <w:tr w:rsidR="001A0AEB" w:rsidRPr="004570BF" w:rsidTr="00140907">
        <w:trPr>
          <w:tblHeader/>
        </w:trPr>
        <w:tc>
          <w:tcPr>
            <w:tcW w:w="3420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67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3</w:t>
            </w:r>
          </w:p>
        </w:tc>
      </w:tr>
      <w:tr w:rsidR="001A0AEB" w:rsidRPr="004570BF" w:rsidTr="00140907">
        <w:trPr>
          <w:tblHeader/>
        </w:trPr>
        <w:tc>
          <w:tcPr>
            <w:tcW w:w="3420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85pt;height:115.95pt" o:bordertopcolor="this" o:borderleftcolor="this" o:borderbottomcolor="this" o:borderrightcolor="this">
                  <v:imagedata r:id="rId8" r:href="rId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067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26" type="#_x0000_t75" style="width:134.45pt;height:114.05pt" o:bordertopcolor="this" o:borderleftcolor="this" o:borderbottomcolor="this" o:borderrightcolor="this">
                  <v:imagedata r:id="rId10" r:href="rId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544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27" type="#_x0000_t75" style="width:163.1pt;height:102.6pt">
                  <v:imagedata r:id="rId12" r:href="rId13"/>
                </v:shape>
              </w:pict>
            </w:r>
          </w:p>
        </w:tc>
      </w:tr>
      <w:tr w:rsidR="001A0AEB" w:rsidRPr="004570BF" w:rsidTr="00140907">
        <w:trPr>
          <w:tblHeader/>
        </w:trPr>
        <w:tc>
          <w:tcPr>
            <w:tcW w:w="3420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67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1A0AEB" w:rsidRPr="00BF36E3" w:rsidRDefault="001A0AEB" w:rsidP="00140907">
            <w:pPr>
              <w:jc w:val="center"/>
              <w:rPr>
                <w:b/>
                <w:sz w:val="24"/>
                <w:szCs w:val="24"/>
              </w:rPr>
            </w:pPr>
            <w:r w:rsidRPr="00BF36E3">
              <w:rPr>
                <w:b/>
                <w:sz w:val="24"/>
                <w:szCs w:val="24"/>
              </w:rPr>
              <w:t>7</w:t>
            </w:r>
          </w:p>
        </w:tc>
      </w:tr>
      <w:tr w:rsidR="001A0AEB" w:rsidRPr="004570BF" w:rsidTr="00140907">
        <w:trPr>
          <w:tblHeader/>
        </w:trPr>
        <w:tc>
          <w:tcPr>
            <w:tcW w:w="3420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28" type="#_x0000_t75" style="width:156.75pt;height:98.75pt">
                  <v:imagedata r:id="rId14" r:href="rId15"/>
                </v:shape>
              </w:pict>
            </w:r>
          </w:p>
        </w:tc>
        <w:tc>
          <w:tcPr>
            <w:tcW w:w="3067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29" type="#_x0000_t75" style="width:133.8pt;height:94.95pt">
                  <v:imagedata r:id="rId16" r:href="rId17"/>
                </v:shape>
              </w:pict>
            </w:r>
          </w:p>
        </w:tc>
        <w:tc>
          <w:tcPr>
            <w:tcW w:w="3544" w:type="dxa"/>
          </w:tcPr>
          <w:p w:rsidR="001A0AEB" w:rsidRPr="004570BF" w:rsidRDefault="00BE69FB" w:rsidP="00140907">
            <w:pPr>
              <w:jc w:val="center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0" type="#_x0000_t75" style="width:162.5pt;height:98.75pt">
                  <v:imagedata r:id="rId18" o:title="151896021314d"/>
                </v:shape>
              </w:pict>
            </w:r>
          </w:p>
        </w:tc>
      </w:tr>
    </w:tbl>
    <w:p w:rsidR="007C2CA3" w:rsidRDefault="007C2CA3" w:rsidP="00801031">
      <w:pPr>
        <w:rPr>
          <w:b/>
          <w:sz w:val="24"/>
          <w:szCs w:val="24"/>
        </w:rPr>
      </w:pPr>
    </w:p>
    <w:p w:rsidR="0049154B" w:rsidRPr="00BF36E3" w:rsidRDefault="0013259B" w:rsidP="0080103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</w:t>
      </w:r>
      <w:r w:rsidR="00B977C7">
        <w:rPr>
          <w:b/>
          <w:sz w:val="24"/>
          <w:szCs w:val="24"/>
        </w:rPr>
        <w:t>7</w:t>
      </w:r>
      <w:r w:rsidR="00801031">
        <w:rPr>
          <w:b/>
          <w:sz w:val="24"/>
          <w:szCs w:val="24"/>
        </w:rPr>
        <w:t xml:space="preserve">. </w:t>
      </w:r>
      <w:proofErr w:type="gramStart"/>
      <w:r w:rsidR="00801031">
        <w:rPr>
          <w:b/>
          <w:sz w:val="24"/>
          <w:szCs w:val="24"/>
        </w:rPr>
        <w:t xml:space="preserve">По фотографии определите формы рельефа </w:t>
      </w:r>
      <w:r w:rsidR="0049154B" w:rsidRPr="0049154B">
        <w:rPr>
          <w:sz w:val="24"/>
          <w:szCs w:val="24"/>
        </w:rPr>
        <w:t xml:space="preserve"> </w:t>
      </w:r>
      <w:r w:rsidR="0049154B" w:rsidRPr="0049154B">
        <w:rPr>
          <w:b/>
          <w:sz w:val="24"/>
          <w:szCs w:val="24"/>
        </w:rPr>
        <w:t>Формы рельефа</w:t>
      </w:r>
      <w:r w:rsidR="00C9669B">
        <w:rPr>
          <w:sz w:val="24"/>
          <w:szCs w:val="24"/>
        </w:rPr>
        <w:t>: столовые горы,</w:t>
      </w:r>
      <w:r w:rsidR="0049154B" w:rsidRPr="0049154B">
        <w:rPr>
          <w:sz w:val="24"/>
          <w:szCs w:val="24"/>
        </w:rPr>
        <w:t xml:space="preserve">  друмли</w:t>
      </w:r>
      <w:r w:rsidR="00C9669B">
        <w:rPr>
          <w:sz w:val="24"/>
          <w:szCs w:val="24"/>
        </w:rPr>
        <w:t>ны, старица, атолл, балка, карст</w:t>
      </w:r>
      <w:r w:rsidR="0049154B" w:rsidRPr="0049154B">
        <w:rPr>
          <w:sz w:val="24"/>
          <w:szCs w:val="24"/>
        </w:rPr>
        <w:t>, бугры пучения, фиорд (фьорд), меандры.</w:t>
      </w:r>
      <w:proofErr w:type="gramEnd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4"/>
        <w:gridCol w:w="6"/>
        <w:gridCol w:w="3261"/>
        <w:gridCol w:w="3260"/>
      </w:tblGrid>
      <w:tr w:rsidR="00801031" w:rsidRPr="004570BF" w:rsidTr="00C9669B">
        <w:trPr>
          <w:tblHeader/>
        </w:trPr>
        <w:tc>
          <w:tcPr>
            <w:tcW w:w="3504" w:type="dxa"/>
          </w:tcPr>
          <w:p w:rsidR="00801031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gridSpan w:val="2"/>
          </w:tcPr>
          <w:p w:rsidR="00801031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801031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3</w:t>
            </w:r>
          </w:p>
        </w:tc>
      </w:tr>
      <w:tr w:rsidR="00801031" w:rsidRPr="004570BF" w:rsidTr="00C9669B">
        <w:tc>
          <w:tcPr>
            <w:tcW w:w="3510" w:type="dxa"/>
            <w:gridSpan w:val="2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1" type="#_x0000_t75" style="width:154.85pt;height:105.75pt" o:bordertopcolor="this" o:borderleftcolor="this" o:borderbottomcolor="this" o:borderrightcolor="this">
                  <v:imagedata r:id="rId19" r:href="rId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1" w:type="dxa"/>
          </w:tcPr>
          <w:p w:rsidR="00801031" w:rsidRPr="004570BF" w:rsidRDefault="00BE69FB" w:rsidP="00801031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2" type="#_x0000_t75" style="width:152.3pt;height:108.3pt" o:bordertopcolor="this" o:borderleftcolor="this" o:borderbottomcolor="this" o:borderrightcolor="this">
                  <v:imagedata r:id="rId21" r:href="rId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0" w:type="dxa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3" type="#_x0000_t75" style="width:149.75pt;height:114.05pt" o:bordertopcolor="this" o:borderleftcolor="this" o:borderbottomcolor="this" o:borderrightcolor="this">
                  <v:imagedata r:id="rId23" r:href="rId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2563C6" w:rsidRPr="004570BF" w:rsidTr="00C9669B">
        <w:tc>
          <w:tcPr>
            <w:tcW w:w="3510" w:type="dxa"/>
            <w:gridSpan w:val="2"/>
          </w:tcPr>
          <w:p w:rsidR="002563C6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2563C6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2563C6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6</w:t>
            </w:r>
          </w:p>
        </w:tc>
      </w:tr>
      <w:tr w:rsidR="00801031" w:rsidRPr="004570BF" w:rsidTr="00C9669B">
        <w:tc>
          <w:tcPr>
            <w:tcW w:w="3504" w:type="dxa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4" type="#_x0000_t75" style="width:202.6pt;height:123.6pt" o:bordertopcolor="this" o:borderleftcolor="this" o:borderbottomcolor="this" o:borderrightcolor="this">
                  <v:imagedata r:id="rId25" r:href="rId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7" w:type="dxa"/>
            <w:gridSpan w:val="2"/>
          </w:tcPr>
          <w:p w:rsidR="00801031" w:rsidRPr="004570BF" w:rsidRDefault="00BE69FB" w:rsidP="00801031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5" type="#_x0000_t75" style="width:149.75pt;height:123.6pt">
                  <v:imagedata r:id="rId27" r:href="rId28"/>
                </v:shape>
              </w:pict>
            </w:r>
          </w:p>
        </w:tc>
        <w:tc>
          <w:tcPr>
            <w:tcW w:w="3260" w:type="dxa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6" type="#_x0000_t75" style="width:159.3pt;height:127.45pt" o:bordertopcolor="this" o:borderleftcolor="this" o:borderbottomcolor="this" o:borderrightcolor="this">
                  <v:imagedata r:id="rId29" r:href="rId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C9669B" w:rsidRPr="004570BF" w:rsidTr="00C9669B">
        <w:tc>
          <w:tcPr>
            <w:tcW w:w="3504" w:type="dxa"/>
          </w:tcPr>
          <w:p w:rsidR="00C9669B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gridSpan w:val="2"/>
          </w:tcPr>
          <w:p w:rsidR="00C9669B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C9669B" w:rsidRPr="00C9669B" w:rsidRDefault="00C9669B" w:rsidP="00BD1A2A">
            <w:pPr>
              <w:jc w:val="center"/>
              <w:rPr>
                <w:b/>
                <w:sz w:val="24"/>
                <w:szCs w:val="24"/>
              </w:rPr>
            </w:pPr>
            <w:r w:rsidRPr="00C9669B">
              <w:rPr>
                <w:b/>
                <w:sz w:val="24"/>
                <w:szCs w:val="24"/>
              </w:rPr>
              <w:t>9</w:t>
            </w:r>
          </w:p>
        </w:tc>
      </w:tr>
      <w:tr w:rsidR="00801031" w:rsidRPr="004570BF" w:rsidTr="00C9669B">
        <w:tc>
          <w:tcPr>
            <w:tcW w:w="3504" w:type="dxa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7" type="#_x0000_t75" style="width:166.95pt;height:110.85pt" o:bordertopcolor="this" o:borderleftcolor="this" o:borderbottomcolor="this" o:borderrightcolor="this">
                  <v:imagedata r:id="rId31" r:href="rId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7" w:type="dxa"/>
            <w:gridSpan w:val="2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8" type="#_x0000_t75" style="width:154.2pt;height:115.35pt" o:bordertopcolor="this" o:borderleftcolor="this" o:borderbottomcolor="this" o:borderrightcolor="this">
                  <v:imagedata r:id="rId33" r:href="rId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0" w:type="dxa"/>
          </w:tcPr>
          <w:p w:rsidR="00801031" w:rsidRPr="004570BF" w:rsidRDefault="00BE69FB" w:rsidP="004570BF">
            <w:pPr>
              <w:jc w:val="both"/>
              <w:rPr>
                <w:sz w:val="24"/>
                <w:szCs w:val="24"/>
              </w:rPr>
            </w:pPr>
            <w:r w:rsidRPr="006A71F7">
              <w:rPr>
                <w:sz w:val="24"/>
                <w:szCs w:val="24"/>
              </w:rPr>
              <w:pict>
                <v:shape id="_x0000_i1039" type="#_x0000_t75" style="width:150.35pt;height:118.5pt">
                  <v:imagedata r:id="rId35" r:href="rId36"/>
                </v:shape>
              </w:pict>
            </w:r>
          </w:p>
        </w:tc>
      </w:tr>
    </w:tbl>
    <w:p w:rsidR="0049154B" w:rsidRPr="0049154B" w:rsidRDefault="0049154B" w:rsidP="0049154B">
      <w:pPr>
        <w:ind w:firstLine="720"/>
        <w:jc w:val="both"/>
        <w:rPr>
          <w:sz w:val="24"/>
          <w:szCs w:val="24"/>
        </w:rPr>
      </w:pPr>
    </w:p>
    <w:sectPr w:rsidR="0049154B" w:rsidRPr="0049154B" w:rsidSect="00C779B2">
      <w:footerReference w:type="default" r:id="rId3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DC6" w:rsidRDefault="00D60DC6" w:rsidP="004570BF">
      <w:r>
        <w:separator/>
      </w:r>
    </w:p>
  </w:endnote>
  <w:endnote w:type="continuationSeparator" w:id="0">
    <w:p w:rsidR="00D60DC6" w:rsidRDefault="00D60DC6" w:rsidP="00457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97B" w:rsidRDefault="006A71F7">
    <w:pPr>
      <w:pStyle w:val="a6"/>
      <w:jc w:val="center"/>
    </w:pPr>
    <w:fldSimple w:instr=" PAGE   \* MERGEFORMAT ">
      <w:r w:rsidR="00BE69FB">
        <w:rPr>
          <w:noProof/>
        </w:rPr>
        <w:t>3</w:t>
      </w:r>
    </w:fldSimple>
  </w:p>
  <w:p w:rsidR="0002697B" w:rsidRDefault="0002697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DC6" w:rsidRDefault="00D60DC6" w:rsidP="004570BF">
      <w:r>
        <w:separator/>
      </w:r>
    </w:p>
  </w:footnote>
  <w:footnote w:type="continuationSeparator" w:id="0">
    <w:p w:rsidR="00D60DC6" w:rsidRDefault="00D60DC6" w:rsidP="004570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841CB"/>
    <w:multiLevelType w:val="hybridMultilevel"/>
    <w:tmpl w:val="703E7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214EE"/>
    <w:multiLevelType w:val="hybridMultilevel"/>
    <w:tmpl w:val="287A3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oNotTrackMoves/>
  <w:defaultTabStop w:val="708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2EC"/>
    <w:rsid w:val="0001024F"/>
    <w:rsid w:val="0002697B"/>
    <w:rsid w:val="000562A1"/>
    <w:rsid w:val="00070D33"/>
    <w:rsid w:val="000D26A9"/>
    <w:rsid w:val="0013259B"/>
    <w:rsid w:val="00150947"/>
    <w:rsid w:val="00171833"/>
    <w:rsid w:val="001A0AEB"/>
    <w:rsid w:val="001B54DA"/>
    <w:rsid w:val="001F52D8"/>
    <w:rsid w:val="00232592"/>
    <w:rsid w:val="002563C6"/>
    <w:rsid w:val="002833A4"/>
    <w:rsid w:val="00293156"/>
    <w:rsid w:val="002F3E26"/>
    <w:rsid w:val="00356E35"/>
    <w:rsid w:val="00357C69"/>
    <w:rsid w:val="00403800"/>
    <w:rsid w:val="00427771"/>
    <w:rsid w:val="004570BF"/>
    <w:rsid w:val="00481C5E"/>
    <w:rsid w:val="0049154B"/>
    <w:rsid w:val="004B5648"/>
    <w:rsid w:val="00525B38"/>
    <w:rsid w:val="005405A7"/>
    <w:rsid w:val="005437BB"/>
    <w:rsid w:val="005616DB"/>
    <w:rsid w:val="005A584E"/>
    <w:rsid w:val="00654BA0"/>
    <w:rsid w:val="006572EC"/>
    <w:rsid w:val="006A71F7"/>
    <w:rsid w:val="006C031C"/>
    <w:rsid w:val="006C29A9"/>
    <w:rsid w:val="007B338A"/>
    <w:rsid w:val="007C0FDB"/>
    <w:rsid w:val="007C2CA3"/>
    <w:rsid w:val="007F24A9"/>
    <w:rsid w:val="00801031"/>
    <w:rsid w:val="00813686"/>
    <w:rsid w:val="008214DE"/>
    <w:rsid w:val="0082634B"/>
    <w:rsid w:val="00862075"/>
    <w:rsid w:val="0087193D"/>
    <w:rsid w:val="008C3909"/>
    <w:rsid w:val="008E3A9B"/>
    <w:rsid w:val="008F5678"/>
    <w:rsid w:val="0090241E"/>
    <w:rsid w:val="00904E61"/>
    <w:rsid w:val="00916078"/>
    <w:rsid w:val="009418C3"/>
    <w:rsid w:val="00952EE2"/>
    <w:rsid w:val="009551BE"/>
    <w:rsid w:val="0098631E"/>
    <w:rsid w:val="009B333E"/>
    <w:rsid w:val="00A15B55"/>
    <w:rsid w:val="00A173A1"/>
    <w:rsid w:val="00A6477A"/>
    <w:rsid w:val="00B15F5B"/>
    <w:rsid w:val="00B52BAA"/>
    <w:rsid w:val="00B9235D"/>
    <w:rsid w:val="00B977C7"/>
    <w:rsid w:val="00BB61AF"/>
    <w:rsid w:val="00BD1A2A"/>
    <w:rsid w:val="00BE69FB"/>
    <w:rsid w:val="00BF36E3"/>
    <w:rsid w:val="00C00DD6"/>
    <w:rsid w:val="00C432C3"/>
    <w:rsid w:val="00C779B2"/>
    <w:rsid w:val="00C9669B"/>
    <w:rsid w:val="00D42089"/>
    <w:rsid w:val="00D60DC6"/>
    <w:rsid w:val="00D70911"/>
    <w:rsid w:val="00DD5803"/>
    <w:rsid w:val="00EC1FAB"/>
    <w:rsid w:val="00F2142D"/>
    <w:rsid w:val="00F93485"/>
    <w:rsid w:val="00FA0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2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570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70BF"/>
  </w:style>
  <w:style w:type="paragraph" w:styleId="a6">
    <w:name w:val="footer"/>
    <w:basedOn w:val="a"/>
    <w:link w:val="a7"/>
    <w:uiPriority w:val="99"/>
    <w:unhideWhenUsed/>
    <w:rsid w:val="004570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570BF"/>
  </w:style>
  <w:style w:type="paragraph" w:styleId="a8">
    <w:name w:val="List Paragraph"/>
    <w:basedOn w:val="a"/>
    <w:uiPriority w:val="34"/>
    <w:qFormat/>
    <w:rsid w:val="00801031"/>
    <w:pPr>
      <w:ind w:left="720"/>
      <w:contextualSpacing/>
    </w:pPr>
    <w:rPr>
      <w:rFonts w:eastAsia="Calibr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freekaliningrad.ru/upload/iblock/1c2/kruzentshtern.jpg" TargetMode="External"/><Relationship Id="rId18" Type="http://schemas.openxmlformats.org/officeDocument/2006/relationships/image" Target="media/image6.jpeg"/><Relationship Id="rId26" Type="http://schemas.openxmlformats.org/officeDocument/2006/relationships/image" Target="http://www.ziemiadobrzynska.pl/upload/art_gal/6740_img1_d7da1629ea4ef7c22c8f07366a78b152.jpg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http://imgtube.ru/images/stories/2013/02/008-table_mountain/different4-13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kgd.ru/media/k2/items/cache/dd883c3dc241deb905703e1ba3950f94_XL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http://img1.vladi-private-islands.de/ccds_cache/img/7a/7acd9310dafc8cc17fc5c78f4b39a13d.980x437x0+watermark-392aa9f3cf47a0ce121bd026d0fb86f1.980x437x0-right-bottom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sudostroenie.info/images/700__11100_P1100450_1.JPG" TargetMode="External"/><Relationship Id="rId24" Type="http://schemas.openxmlformats.org/officeDocument/2006/relationships/image" Target="http://vodopad-lednik.ru/images/stories/stati/bugry_pucheniya2.jpg" TargetMode="External"/><Relationship Id="rId32" Type="http://schemas.openxmlformats.org/officeDocument/2006/relationships/image" Target="http://komanda-k.ru/sites/default/files/starica.jpg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ruwest.ru/upload/iblock/cb8/cb8542fc9693d36cd3507396b5eb0dab.jpg" TargetMode="External"/><Relationship Id="rId23" Type="http://schemas.openxmlformats.org/officeDocument/2006/relationships/image" Target="media/image9.jpeg"/><Relationship Id="rId28" Type="http://schemas.openxmlformats.org/officeDocument/2006/relationships/image" Target="http://static.panoramio.com/photos/large/86092860.jpg" TargetMode="External"/><Relationship Id="rId36" Type="http://schemas.openxmlformats.org/officeDocument/2006/relationships/image" Target="http://img.xcitefun.net/users/2013/09/334053,xcitefun-norwegian-fjords-norway-10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http://www.rosbj.ru/wp-content/uploads/2015/10/3455.jpg" TargetMode="External"/><Relationship Id="rId14" Type="http://schemas.openxmlformats.org/officeDocument/2006/relationships/image" Target="media/image4.jpeg"/><Relationship Id="rId22" Type="http://schemas.openxmlformats.org/officeDocument/2006/relationships/image" Target="http://www.woodyman.ru/_pu/29/25212536.jpe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pretich.ru/images/articles/karst3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1364F-3A25-46FD-8376-EAED9198E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ЖЮРИ</vt:lpstr>
    </vt:vector>
  </TitlesOfParts>
  <Company>Microsoft</Company>
  <LinksUpToDate>false</LinksUpToDate>
  <CharactersWithSpaces>8323</CharactersWithSpaces>
  <SharedDoc>false</SharedDoc>
  <HLinks>
    <vt:vector size="24" baseType="variant">
      <vt:variant>
        <vt:i4>2228257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https://ru.wikipedia.org/wiki/%D0%9B%D0%B0%D0%B2%D0%B0_(%D0%BF%D1%80%D0%B8%D1%82%D0%BE%D0%BA_%D0%9F%D1%80%D0%B5%D0%B3%D0%BE%D0%BB%D0%B8)</vt:lpwstr>
      </vt:variant>
      <vt:variant>
        <vt:lpwstr>cite_note-.D0.9C.D0.9F.D0.A0_.D0.A0.D0.BE.D1.81.D1.81.D0.B8.D0.B8-2</vt:lpwstr>
      </vt:variant>
      <vt:variant>
        <vt:i4>2228257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https://ru.wikipedia.org/wiki/%D0%9B%D0%B0%D0%B2%D0%B0_(%D0%BF%D1%80%D0%B8%D1%82%D0%BE%D0%BA_%D0%9F%D1%80%D0%B5%D0%B3%D0%BE%D0%BB%D0%B8)</vt:lpwstr>
      </vt:variant>
      <vt:variant>
        <vt:lpwstr>cite_note-.D0.9C.D0.9F.D0.A0_.D0.A0.D0.BE.D1.81.D1.81.D0.B8.D0.B8-2</vt:lpwstr>
      </vt:variant>
      <vt:variant>
        <vt:i4>1900620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https://ru.wikipedia.org/wiki/%D0%A2%D0%B5%D0%BF%D1%83%D0%B8</vt:lpwstr>
      </vt:variant>
      <vt:variant>
        <vt:lpwstr/>
      </vt:variant>
      <vt:variant>
        <vt:i4>1900620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https://ru.wikipedia.org/wiki/%D0%A2%D0%B5%D0%BF%D1%83%D0%B8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ЖЮРИ</dc:title>
  <dc:subject/>
  <dc:creator>Admin</dc:creator>
  <cp:keywords/>
  <dc:description/>
  <cp:lastModifiedBy>ЧурляевЮА</cp:lastModifiedBy>
  <cp:revision>10</cp:revision>
  <cp:lastPrinted>2018-09-25T05:57:00Z</cp:lastPrinted>
  <dcterms:created xsi:type="dcterms:W3CDTF">2018-09-19T14:08:00Z</dcterms:created>
  <dcterms:modified xsi:type="dcterms:W3CDTF">2018-09-25T05:59:00Z</dcterms:modified>
</cp:coreProperties>
</file>