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88" w:rsidRPr="004857FC" w:rsidRDefault="004E3F88" w:rsidP="004E3F88">
      <w:pPr>
        <w:jc w:val="center"/>
        <w:outlineLvl w:val="0"/>
        <w:rPr>
          <w:rFonts w:eastAsia="Arial Unicode MS"/>
          <w:b/>
          <w:color w:val="000000"/>
          <w:u w:color="000000"/>
        </w:rPr>
      </w:pPr>
      <w:r w:rsidRPr="004857FC">
        <w:rPr>
          <w:rFonts w:eastAsia="Arial Unicode MS"/>
          <w:b/>
          <w:color w:val="000000"/>
          <w:u w:color="000000"/>
        </w:rPr>
        <w:t xml:space="preserve">Муниципальный этап всероссийской олимпиады </w:t>
      </w:r>
      <w:r>
        <w:rPr>
          <w:rFonts w:eastAsia="Arial Unicode MS"/>
          <w:b/>
          <w:color w:val="000000"/>
          <w:u w:color="000000"/>
        </w:rPr>
        <w:t xml:space="preserve"> </w:t>
      </w:r>
      <w:r w:rsidRPr="004857FC">
        <w:rPr>
          <w:rFonts w:eastAsia="Arial Unicode MS"/>
          <w:b/>
          <w:color w:val="000000"/>
          <w:u w:color="000000"/>
        </w:rPr>
        <w:t>школьников по</w:t>
      </w:r>
      <w:r w:rsidRPr="004857FC">
        <w:rPr>
          <w:rFonts w:eastAsia="Arial Unicode MS"/>
          <w:color w:val="000000"/>
          <w:u w:color="000000"/>
        </w:rPr>
        <w:t xml:space="preserve"> </w:t>
      </w:r>
      <w:r w:rsidRPr="004857FC">
        <w:rPr>
          <w:rFonts w:eastAsia="Arial Unicode MS"/>
          <w:b/>
          <w:color w:val="000000"/>
          <w:u w:color="000000"/>
        </w:rPr>
        <w:t>географии</w:t>
      </w:r>
    </w:p>
    <w:p w:rsidR="004E3F88" w:rsidRDefault="004E3F88" w:rsidP="004E3F88">
      <w:pPr>
        <w:jc w:val="center"/>
        <w:outlineLvl w:val="0"/>
        <w:rPr>
          <w:rFonts w:eastAsia="Arial Unicode MS"/>
          <w:b/>
          <w:color w:val="000000"/>
          <w:u w:color="000000"/>
        </w:rPr>
      </w:pPr>
      <w:r w:rsidRPr="004857FC">
        <w:rPr>
          <w:rFonts w:eastAsia="Arial Unicode MS"/>
          <w:b/>
          <w:color w:val="000000"/>
          <w:u w:color="000000"/>
        </w:rPr>
        <w:t>2019-2020 учебный год</w:t>
      </w:r>
      <w:r>
        <w:rPr>
          <w:rFonts w:eastAsia="Arial Unicode MS"/>
          <w:b/>
          <w:color w:val="000000"/>
          <w:u w:color="000000"/>
        </w:rPr>
        <w:t xml:space="preserve"> </w:t>
      </w:r>
    </w:p>
    <w:p w:rsidR="004E3F88" w:rsidRPr="004857FC" w:rsidRDefault="004E3F88" w:rsidP="004E3F88">
      <w:pPr>
        <w:jc w:val="center"/>
        <w:outlineLvl w:val="0"/>
        <w:rPr>
          <w:rFonts w:eastAsia="Arial Unicode MS"/>
          <w:b/>
          <w:color w:val="000000"/>
          <w:u w:color="000000"/>
        </w:rPr>
      </w:pPr>
      <w:r>
        <w:rPr>
          <w:rFonts w:eastAsia="Arial Unicode MS"/>
          <w:b/>
          <w:color w:val="000000"/>
          <w:u w:color="000000"/>
        </w:rPr>
        <w:t>7</w:t>
      </w:r>
      <w:r w:rsidRPr="004857FC">
        <w:rPr>
          <w:rFonts w:eastAsia="Arial Unicode MS"/>
          <w:b/>
          <w:color w:val="000000"/>
          <w:u w:color="000000"/>
        </w:rPr>
        <w:t xml:space="preserve"> КЛАСС</w:t>
      </w:r>
    </w:p>
    <w:p w:rsidR="004E3F88" w:rsidRPr="004857FC" w:rsidRDefault="004E3F88" w:rsidP="004E3F88">
      <w:pPr>
        <w:jc w:val="center"/>
        <w:outlineLvl w:val="0"/>
        <w:rPr>
          <w:rFonts w:eastAsia="Arial Unicode MS"/>
          <w:color w:val="000000"/>
          <w:u w:color="000000"/>
        </w:rPr>
      </w:pPr>
      <w:r w:rsidRPr="004857FC">
        <w:rPr>
          <w:rFonts w:eastAsia="Arial Unicode MS"/>
          <w:b/>
          <w:color w:val="000000"/>
          <w:u w:color="000000"/>
        </w:rPr>
        <w:t>ЗАДАНИЯ ТЕСТОВОГО ТУРА</w:t>
      </w:r>
      <w:r w:rsidRPr="004857FC">
        <w:rPr>
          <w:rFonts w:eastAsia="Arial Unicode MS"/>
          <w:color w:val="000000"/>
          <w:u w:color="000000"/>
        </w:rPr>
        <w:t xml:space="preserve"> </w:t>
      </w:r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Объектом </w:t>
      </w:r>
      <w:proofErr w:type="gramStart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изучения</w:t>
      </w:r>
      <w:proofErr w:type="gramEnd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какой науки являются следующие явления: </w:t>
      </w:r>
      <w:proofErr w:type="spellStart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самýм</w:t>
      </w:r>
      <w:proofErr w:type="spellEnd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, пассат, </w:t>
      </w:r>
      <w:proofErr w:type="spellStart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чинýк</w:t>
      </w:r>
      <w:proofErr w:type="spellEnd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, фён, </w:t>
      </w:r>
      <w:proofErr w:type="spellStart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борá</w:t>
      </w:r>
      <w:proofErr w:type="spellEnd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?</w:t>
      </w:r>
      <w:r w:rsidR="00BD0AA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 геоморфологии</w:t>
      </w:r>
      <w:r w:rsidR="00BD0AA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метеорологии</w:t>
      </w:r>
      <w:r w:rsidR="00BD0AA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 лимнологии</w:t>
      </w:r>
      <w:r w:rsidR="00BD0AA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 ландшафтоведения</w:t>
      </w:r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территорию, где продолжительность ночи в течение года будет меняться меньше всего.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побережье Средиземного моря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Новая Зеландия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в) 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Амазония</w:t>
      </w:r>
      <w:proofErr w:type="spellEnd"/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полуостров Лабрадор</w:t>
      </w:r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правильное соответствие: путешественник – его открытие.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а) 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Васко</w:t>
      </w:r>
      <w:proofErr w:type="spellEnd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да Гама  – мыс Доброй Надежды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Ф. Магеллан – Филиппинские острова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  Дж. Кук – Антарктида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  Д. Ливингстон – озеро Виктория</w:t>
      </w:r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Линии на карте, соединяющие точки с одинаковой абсолютной высотой, называются</w:t>
      </w:r>
    </w:p>
    <w:p w:rsidR="00142084" w:rsidRPr="002F0D2C" w:rsidRDefault="00142084" w:rsidP="002F0D2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sz w:val="24"/>
          <w:szCs w:val="24"/>
          <w:lang w:eastAsia="ru-RU"/>
        </w:rPr>
        <w:t>а)  горизонталями</w:t>
      </w:r>
      <w:r w:rsidR="002F0D2C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0D2C">
        <w:rPr>
          <w:rFonts w:ascii="Times New Roman" w:hAnsi="Times New Roman" w:cs="Times New Roman"/>
          <w:sz w:val="24"/>
          <w:szCs w:val="24"/>
          <w:lang w:eastAsia="ru-RU"/>
        </w:rPr>
        <w:t>б)  изобарами</w:t>
      </w:r>
      <w:r w:rsidR="002F0D2C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2F0D2C">
        <w:rPr>
          <w:rFonts w:ascii="Times New Roman" w:hAnsi="Times New Roman" w:cs="Times New Roman"/>
          <w:sz w:val="24"/>
          <w:szCs w:val="24"/>
          <w:lang w:eastAsia="ru-RU"/>
        </w:rPr>
        <w:t>бергштрихами</w:t>
      </w:r>
      <w:proofErr w:type="spellEnd"/>
      <w:r w:rsidR="002F0D2C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2F0D2C">
        <w:rPr>
          <w:rFonts w:ascii="Times New Roman" w:hAnsi="Times New Roman" w:cs="Times New Roman"/>
          <w:sz w:val="24"/>
          <w:szCs w:val="24"/>
          <w:lang w:eastAsia="ru-RU"/>
        </w:rPr>
        <w:t>изохронами</w:t>
      </w:r>
      <w:proofErr w:type="spellEnd"/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Самый первый заповедник России, открытый ещё в начале XX века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 Кавказский</w:t>
      </w:r>
      <w:r w:rsidR="002F0D2C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Приокско-Террасный</w:t>
      </w:r>
      <w:r w:rsidR="002F0D2C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Баргузинский</w:t>
      </w:r>
      <w:proofErr w:type="spellEnd"/>
      <w:r w:rsidR="002F0D2C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 Лапландский</w:t>
      </w:r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6. </w:t>
      </w:r>
      <w:proofErr w:type="gramStart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вариант, где правильно указаны полезные ископаемые, применяемые в строительстве.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песок, древесина, глина, слюда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  песок, глина, известняк, мрамор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  стекло, кирпич, асфальт, бетон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щебень, гранит, каменный уголь, каменная соль</w:t>
      </w:r>
      <w:proofErr w:type="gramEnd"/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ерите верное утверждение. </w:t>
      </w:r>
      <w:proofErr w:type="gramStart"/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Воронеж расположен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на материке, который омывается всеми океанами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  на материке, который пересекается экватором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  на материке, в пределах которого зафиксирована абсолютная минимальная температура воздуха на планете</w:t>
      </w:r>
      <w:r w:rsidR="002F0D2C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на материке, который пересекают все меридианы Земли</w:t>
      </w:r>
      <w:proofErr w:type="gramEnd"/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8.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Назовите остров или архипелаг, который состоит из земной коры материкового типа.</w:t>
      </w:r>
    </w:p>
    <w:p w:rsidR="00142084" w:rsidRPr="002F0D2C" w:rsidRDefault="00142084" w:rsidP="002F0D2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sz w:val="24"/>
          <w:szCs w:val="24"/>
          <w:lang w:eastAsia="ru-RU"/>
        </w:rPr>
        <w:t>а)  Тасмания</w:t>
      </w:r>
      <w:r w:rsid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0D2C">
        <w:rPr>
          <w:rFonts w:ascii="Times New Roman" w:hAnsi="Times New Roman" w:cs="Times New Roman"/>
          <w:sz w:val="24"/>
          <w:szCs w:val="24"/>
          <w:lang w:eastAsia="ru-RU"/>
        </w:rPr>
        <w:t>б) Исландия</w:t>
      </w:r>
      <w:r w:rsid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0D2C">
        <w:rPr>
          <w:rFonts w:ascii="Times New Roman" w:hAnsi="Times New Roman" w:cs="Times New Roman"/>
          <w:sz w:val="24"/>
          <w:szCs w:val="24"/>
          <w:lang w:eastAsia="ru-RU"/>
        </w:rPr>
        <w:t>в)  Канарские острова</w:t>
      </w:r>
      <w:r w:rsid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0D2C">
        <w:rPr>
          <w:rFonts w:ascii="Times New Roman" w:hAnsi="Times New Roman" w:cs="Times New Roman"/>
          <w:sz w:val="24"/>
          <w:szCs w:val="24"/>
          <w:lang w:eastAsia="ru-RU"/>
        </w:rPr>
        <w:t>г)  Гавайские острова</w:t>
      </w:r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9.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вариант, где равнины правильно сгруппированы по высоте.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Амазонская,  Восточно-Европейская, Прикаспийская</w:t>
      </w:r>
      <w:r w:rsid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б)  </w:t>
      </w:r>
      <w:proofErr w:type="gram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Бразильское</w:t>
      </w:r>
      <w:proofErr w:type="gramEnd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, Декан, Среднесибирское</w:t>
      </w:r>
      <w:r w:rsid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в)  Центральные, Великие,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Ла-Платская</w:t>
      </w:r>
      <w:proofErr w:type="spellEnd"/>
      <w:r w:rsidR="002F0D2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г) 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Восточно-Африканское</w:t>
      </w:r>
      <w:proofErr w:type="spellEnd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, Аравийское,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Западно-Сибирская</w:t>
      </w:r>
      <w:proofErr w:type="spellEnd"/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10.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верное утверждение.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Платформы – это сейсмически активные зоны земной коры.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Фундамент древних платформ везде перекрыт мощным осадочным чехлом.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 </w:t>
      </w:r>
      <w:proofErr w:type="gramEnd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Платформы лежат в основании современных материков.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В рельефе платформам соответствуют горные сооружения.</w:t>
      </w:r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11.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Назовите прибор, измеряющий скорость ветра.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батометр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  анемометр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  барометр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психрометр</w:t>
      </w:r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12.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Линии, соединяющие точки с одинаковым количеством атмосферных осадков, называют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 изогиетами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изогалинами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 изобатами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изоосами</w:t>
      </w:r>
      <w:proofErr w:type="spellEnd"/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13.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верное утверждение.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С высотой атмосферное давление повышается.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  Чем выше температура воздуха, тем ниже его абсолютная влажность.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  Ветры, которые меняют своё направление два раза в год, называются бризами.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Холодные течения способствуют иссушению климата.</w:t>
      </w:r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14. </w:t>
      </w:r>
      <w:proofErr w:type="gramStart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вариант, где все указанные географические объекты относятся к одному океану.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Красное море, Мадагаскар, Персидский залив, Новая Зеландия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б) Ньюфаундленд, Карибское море,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Гудзонов</w:t>
      </w:r>
      <w:proofErr w:type="spellEnd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залив, Канарские острова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  Коралловое море, Курильские острова, залив Аляска, Калимантан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Северное море, Новая Земля, Гренландия, Финский залив</w:t>
      </w:r>
      <w:proofErr w:type="gramEnd"/>
    </w:p>
    <w:p w:rsidR="00142084" w:rsidRPr="002F0D2C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15.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правильное утверждение.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а)  Максимальные приливы наблюдаются в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Гудзоновом</w:t>
      </w:r>
      <w:proofErr w:type="spellEnd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заливе.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б) Максимальная высота ветровых волн наблюдается у острова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Кергелен</w:t>
      </w:r>
      <w:proofErr w:type="spellEnd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(Индийский океан).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proofErr w:type="gramEnd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Максимальная температура воды  зафиксирована в Красном море.</w:t>
      </w:r>
      <w:r w:rsid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Максимальная солёность воды зафиксирована в Персидском заливе.</w:t>
      </w:r>
    </w:p>
    <w:p w:rsidR="00142084" w:rsidRPr="00AE45F3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16.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Грунтовые воды – это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воды в земной коре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  воды, которые стекают в реки по грунту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  воды первого от поверхности земли постоянного водоносного горизонта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воды, заключённые между двумя водоупорными слоями</w:t>
      </w:r>
    </w:p>
    <w:p w:rsidR="00142084" w:rsidRPr="00AE45F3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17. </w:t>
      </w:r>
      <w:proofErr w:type="gramStart"/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вариант, где указанные реки текут с запада на восток.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  Волга, Енисей, Нил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Амазонка, Дунай, Хуанхэ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 Миссисипи, Обь, Конго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Амур, Лена, Ганг</w:t>
      </w:r>
      <w:proofErr w:type="gramEnd"/>
    </w:p>
    <w:p w:rsidR="00142084" w:rsidRPr="00AE45F3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18.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пару животных, которые могут встретиться в естественной среде их обитания.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 тигр и пума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жираф и коала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капибара</w:t>
      </w:r>
      <w:proofErr w:type="spellEnd"/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 xml:space="preserve"> и анаконда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 скунс и зебра</w:t>
      </w:r>
    </w:p>
    <w:p w:rsidR="00142084" w:rsidRPr="00AE45F3" w:rsidRDefault="0061133C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19.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Потомков от смешанных браков между индейцами и европейцами называют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мулатами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метисами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 самбо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 креолами</w:t>
      </w:r>
    </w:p>
    <w:p w:rsidR="00142084" w:rsidRDefault="0061133C" w:rsidP="002F0D2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20. </w:t>
      </w:r>
      <w:r w:rsidR="00142084" w:rsidRPr="002F0D2C">
        <w:rPr>
          <w:rFonts w:ascii="Times New Roman" w:hAnsi="Times New Roman" w:cs="Times New Roman"/>
          <w:b/>
          <w:sz w:val="24"/>
          <w:szCs w:val="24"/>
          <w:lang w:eastAsia="ru-RU"/>
        </w:rPr>
        <w:t>Выберите вариант, где указаны страны, которые входят в десятку крупнейших стран по площади территории и по численности населения.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а)  Индия, Мексика, Казахстан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б) Китай, Нигерия, Япония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в)  США, Россия, Бразилия</w:t>
      </w:r>
      <w:r w:rsidR="00AE45F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2084" w:rsidRPr="002F0D2C">
        <w:rPr>
          <w:rFonts w:ascii="Times New Roman" w:hAnsi="Times New Roman" w:cs="Times New Roman"/>
          <w:sz w:val="24"/>
          <w:szCs w:val="24"/>
          <w:lang w:eastAsia="ru-RU"/>
        </w:rPr>
        <w:t>г)  Пакистан, Бангладеш, Индонезия</w:t>
      </w:r>
    </w:p>
    <w:p w:rsidR="00930981" w:rsidRPr="007E3742" w:rsidRDefault="004E3F88" w:rsidP="00930981">
      <w:pPr>
        <w:jc w:val="center"/>
        <w:outlineLvl w:val="0"/>
        <w:rPr>
          <w:rFonts w:eastAsia="Arial Unicode MS"/>
          <w:color w:val="000000"/>
          <w:u w:color="000000"/>
        </w:rPr>
      </w:pPr>
      <w:r>
        <w:rPr>
          <w:rFonts w:eastAsia="Arial Unicode MS"/>
          <w:b/>
          <w:color w:val="000000"/>
          <w:u w:color="000000"/>
        </w:rPr>
        <w:t>ЗАДАНИЯ АНАЛИТИЧЕСКОГО</w:t>
      </w:r>
      <w:r w:rsidR="00930981" w:rsidRPr="007E3742">
        <w:rPr>
          <w:rFonts w:eastAsia="Arial Unicode MS"/>
          <w:b/>
          <w:color w:val="000000"/>
          <w:u w:color="000000"/>
        </w:rPr>
        <w:t xml:space="preserve"> ТУРА</w:t>
      </w:r>
    </w:p>
    <w:p w:rsidR="00930981" w:rsidRPr="007E3742" w:rsidRDefault="00930981" w:rsidP="00930981">
      <w:pPr>
        <w:rPr>
          <w:b/>
        </w:rPr>
      </w:pPr>
      <w:r w:rsidRPr="007E3742">
        <w:rPr>
          <w:b/>
        </w:rPr>
        <w:t>З</w:t>
      </w:r>
      <w:r w:rsidR="004E3F88">
        <w:rPr>
          <w:b/>
        </w:rPr>
        <w:t xml:space="preserve">адание 1. Задание по топографической </w:t>
      </w:r>
      <w:r w:rsidRPr="007E3742">
        <w:rPr>
          <w:b/>
        </w:rPr>
        <w:t xml:space="preserve"> карте.</w:t>
      </w:r>
    </w:p>
    <w:p w:rsidR="00930981" w:rsidRPr="00DC18F9" w:rsidRDefault="00930981" w:rsidP="00FA394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0575" cy="4801799"/>
            <wp:effectExtent l="19050" t="0" r="3975" b="0"/>
            <wp:docPr id="1" name="Рисунок 1" descr="C:\Users\User\Desktop\карта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а 2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50" cy="48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81" w:rsidRPr="007E3742" w:rsidRDefault="00930981" w:rsidP="00930981">
      <w:pPr>
        <w:autoSpaceDE w:val="0"/>
        <w:autoSpaceDN w:val="0"/>
        <w:adjustRightInd w:val="0"/>
        <w:jc w:val="both"/>
      </w:pPr>
      <w:r w:rsidRPr="007E3742">
        <w:t xml:space="preserve">1. </w:t>
      </w:r>
      <w:proofErr w:type="gramStart"/>
      <w:r w:rsidRPr="007E3742">
        <w:t>На предложенном фрагменте топографической карты допущены 10 ошибок.</w:t>
      </w:r>
      <w:proofErr w:type="gramEnd"/>
      <w:r w:rsidRPr="007E3742">
        <w:t xml:space="preserve"> Найдите их.</w:t>
      </w:r>
    </w:p>
    <w:p w:rsidR="00930981" w:rsidRPr="007E3742" w:rsidRDefault="00930981" w:rsidP="00930981">
      <w:pPr>
        <w:autoSpaceDE w:val="0"/>
        <w:autoSpaceDN w:val="0"/>
        <w:adjustRightInd w:val="0"/>
        <w:jc w:val="both"/>
      </w:pPr>
      <w:r w:rsidRPr="007E3742">
        <w:t xml:space="preserve">2. Буквами в кружках отмечены места, где можно разместить перечисленные объекты. Объясните, почему в каждом случае вы выбрали именно это место. </w:t>
      </w:r>
    </w:p>
    <w:p w:rsidR="00930981" w:rsidRPr="007E3742" w:rsidRDefault="00930981" w:rsidP="00930981">
      <w:pPr>
        <w:autoSpaceDE w:val="0"/>
        <w:autoSpaceDN w:val="0"/>
        <w:adjustRightInd w:val="0"/>
        <w:jc w:val="both"/>
      </w:pPr>
      <w:r w:rsidRPr="007E3742">
        <w:t xml:space="preserve">1) вертолетную площадку, площадью 1 гектар, при разнице высот не более 1 м; 2) домик лесника; 3) колодец; 4) железнодорожную станцию. </w:t>
      </w:r>
    </w:p>
    <w:p w:rsidR="00930981" w:rsidRPr="007E3742" w:rsidRDefault="00930981" w:rsidP="00930981">
      <w:pPr>
        <w:autoSpaceDE w:val="0"/>
        <w:autoSpaceDN w:val="0"/>
        <w:adjustRightInd w:val="0"/>
        <w:jc w:val="both"/>
      </w:pPr>
      <w:r w:rsidRPr="007E3742">
        <w:t xml:space="preserve">3. Какие процессы происходят в точке Г? </w:t>
      </w:r>
    </w:p>
    <w:p w:rsidR="00176703" w:rsidRPr="00A65355" w:rsidRDefault="007E3742" w:rsidP="00A65355">
      <w:pPr>
        <w:autoSpaceDE w:val="0"/>
        <w:autoSpaceDN w:val="0"/>
        <w:adjustRightInd w:val="0"/>
        <w:jc w:val="both"/>
      </w:pPr>
      <w:r w:rsidRPr="007E3742">
        <w:t xml:space="preserve">4. </w:t>
      </w:r>
      <w:r w:rsidR="00930981" w:rsidRPr="007E3742">
        <w:t xml:space="preserve">Каково расстояние от западной окраины деревни Сенино до школы в поселке Речное и как быстро его преодолевают школьники, если они идут пешком по дороге со средней скоростью 4 км/ч? </w:t>
      </w:r>
      <w:r w:rsidRPr="007E3742">
        <w:t>(</w:t>
      </w:r>
      <w:r w:rsidR="00930981" w:rsidRPr="007E3742">
        <w:t>Ответ записать с точностью до 50 метров и 3</w:t>
      </w:r>
      <w:r w:rsidRPr="007E3742">
        <w:t>х минут)</w:t>
      </w:r>
    </w:p>
    <w:p w:rsidR="00930981" w:rsidRPr="00176703" w:rsidRDefault="00176703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70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4E3F88" w:rsidRDefault="001830BF" w:rsidP="0017670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4A4938">
        <w:rPr>
          <w:rFonts w:ascii="Times New Roman" w:hAnsi="Times New Roman" w:cs="Times New Roman"/>
          <w:sz w:val="24"/>
          <w:szCs w:val="24"/>
        </w:rPr>
        <w:t>Определите общий признак для объектов гидросферы, собранных в каждой логической цепочке, указав,  что это за объекты, и назвав объединяющий их признак (по географическому положению, происхождению и т. п.).</w:t>
      </w:r>
      <w:bookmarkStart w:id="0" w:name="23"/>
      <w:bookmarkEnd w:id="0"/>
    </w:p>
    <w:p w:rsidR="004E3F88" w:rsidRPr="004A4938" w:rsidRDefault="004E3F88" w:rsidP="004E3F88">
      <w:pPr>
        <w:pStyle w:val="a8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4938">
        <w:rPr>
          <w:rFonts w:ascii="Times New Roman" w:hAnsi="Times New Roman" w:cs="Times New Roman"/>
          <w:sz w:val="24"/>
          <w:szCs w:val="24"/>
        </w:rPr>
        <w:t xml:space="preserve">В каждой логической цепочке найдите географический объект, который является «белой вороной» в цепочке (отличается от других в группе),  и </w:t>
      </w:r>
      <w:r w:rsidR="005E3B52" w:rsidRPr="005E3B52">
        <w:rPr>
          <w:rFonts w:ascii="Times New Roman" w:hAnsi="Times New Roman" w:cs="Times New Roman"/>
          <w:b/>
          <w:sz w:val="24"/>
          <w:szCs w:val="24"/>
        </w:rPr>
        <w:t>обязательно!</w:t>
      </w:r>
      <w:r w:rsidR="005E3B52">
        <w:rPr>
          <w:rFonts w:ascii="Times New Roman" w:hAnsi="Times New Roman" w:cs="Times New Roman"/>
          <w:sz w:val="24"/>
          <w:szCs w:val="24"/>
        </w:rPr>
        <w:t xml:space="preserve"> </w:t>
      </w:r>
      <w:r w:rsidRPr="004A4938">
        <w:rPr>
          <w:rFonts w:ascii="Times New Roman" w:hAnsi="Times New Roman" w:cs="Times New Roman"/>
          <w:sz w:val="24"/>
          <w:szCs w:val="24"/>
        </w:rPr>
        <w:t>объясните свой выбор.</w:t>
      </w:r>
    </w:p>
    <w:p w:rsidR="004E3F88" w:rsidRPr="004A4938" w:rsidRDefault="004E3F88" w:rsidP="004E3F8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A4938">
        <w:rPr>
          <w:rFonts w:ascii="Times New Roman" w:hAnsi="Times New Roman" w:cs="Times New Roman"/>
          <w:sz w:val="24"/>
          <w:szCs w:val="24"/>
          <w:lang w:eastAsia="ru-RU"/>
        </w:rPr>
        <w:t>А) Красное – Чёрное – Белое – Средиземное – Жёлтое</w:t>
      </w:r>
    </w:p>
    <w:p w:rsidR="004E3F88" w:rsidRPr="004A4938" w:rsidRDefault="004E3F88" w:rsidP="004E3F8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A493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Б) Амазонка – Конго – Нил – Миссисипи – Миссури</w:t>
      </w:r>
    </w:p>
    <w:p w:rsidR="004E3F88" w:rsidRPr="004A4938" w:rsidRDefault="004E3F88" w:rsidP="004E3F8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A4938">
        <w:rPr>
          <w:rFonts w:ascii="Times New Roman" w:hAnsi="Times New Roman" w:cs="Times New Roman"/>
          <w:sz w:val="24"/>
          <w:szCs w:val="24"/>
          <w:lang w:eastAsia="ru-RU"/>
        </w:rPr>
        <w:t xml:space="preserve">В) Верхнее – </w:t>
      </w:r>
      <w:proofErr w:type="spellStart"/>
      <w:r w:rsidRPr="004A4938">
        <w:rPr>
          <w:rFonts w:ascii="Times New Roman" w:hAnsi="Times New Roman" w:cs="Times New Roman"/>
          <w:sz w:val="24"/>
          <w:szCs w:val="24"/>
          <w:lang w:eastAsia="ru-RU"/>
        </w:rPr>
        <w:t>Венерн</w:t>
      </w:r>
      <w:proofErr w:type="spellEnd"/>
      <w:r w:rsidRPr="004A4938">
        <w:rPr>
          <w:rFonts w:ascii="Times New Roman" w:hAnsi="Times New Roman" w:cs="Times New Roman"/>
          <w:sz w:val="24"/>
          <w:szCs w:val="24"/>
          <w:lang w:eastAsia="ru-RU"/>
        </w:rPr>
        <w:t xml:space="preserve"> – Байкал – Ладожское – Онтарио</w:t>
      </w:r>
    </w:p>
    <w:p w:rsidR="004E3F88" w:rsidRPr="004A4938" w:rsidRDefault="004E3F88" w:rsidP="004E3F8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A4938">
        <w:rPr>
          <w:rFonts w:ascii="Times New Roman" w:hAnsi="Times New Roman" w:cs="Times New Roman"/>
          <w:sz w:val="24"/>
          <w:szCs w:val="24"/>
          <w:lang w:eastAsia="ru-RU"/>
        </w:rPr>
        <w:t xml:space="preserve">Г) Бенгальский – </w:t>
      </w:r>
      <w:proofErr w:type="spellStart"/>
      <w:r w:rsidRPr="004A4938">
        <w:rPr>
          <w:rFonts w:ascii="Times New Roman" w:hAnsi="Times New Roman" w:cs="Times New Roman"/>
          <w:sz w:val="24"/>
          <w:szCs w:val="24"/>
          <w:lang w:eastAsia="ru-RU"/>
        </w:rPr>
        <w:t>Мозамбикский</w:t>
      </w:r>
      <w:proofErr w:type="spellEnd"/>
      <w:r w:rsidRPr="004A4938">
        <w:rPr>
          <w:rFonts w:ascii="Times New Roman" w:hAnsi="Times New Roman" w:cs="Times New Roman"/>
          <w:sz w:val="24"/>
          <w:szCs w:val="24"/>
          <w:lang w:eastAsia="ru-RU"/>
        </w:rPr>
        <w:t xml:space="preserve"> – Большой Австралийский – </w:t>
      </w:r>
      <w:proofErr w:type="spellStart"/>
      <w:r w:rsidRPr="004A4938">
        <w:rPr>
          <w:rFonts w:ascii="Times New Roman" w:hAnsi="Times New Roman" w:cs="Times New Roman"/>
          <w:sz w:val="24"/>
          <w:szCs w:val="24"/>
          <w:lang w:eastAsia="ru-RU"/>
        </w:rPr>
        <w:t>Карпентария</w:t>
      </w:r>
      <w:proofErr w:type="spellEnd"/>
      <w:r w:rsidRPr="004A4938">
        <w:rPr>
          <w:rFonts w:ascii="Times New Roman" w:hAnsi="Times New Roman" w:cs="Times New Roman"/>
          <w:sz w:val="24"/>
          <w:szCs w:val="24"/>
          <w:lang w:eastAsia="ru-RU"/>
        </w:rPr>
        <w:t xml:space="preserve"> – Оманский</w:t>
      </w:r>
    </w:p>
    <w:p w:rsidR="004E3F88" w:rsidRDefault="004E3F88" w:rsidP="001830BF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4A4938">
        <w:rPr>
          <w:rFonts w:ascii="Times New Roman" w:hAnsi="Times New Roman" w:cs="Times New Roman"/>
          <w:sz w:val="24"/>
          <w:szCs w:val="24"/>
          <w:lang w:eastAsia="ru-RU"/>
        </w:rPr>
        <w:t xml:space="preserve">Д)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Битюг  –  Осередь</w:t>
      </w:r>
      <w:r w:rsidR="00176703">
        <w:rPr>
          <w:rFonts w:ascii="Times New Roman" w:hAnsi="Times New Roman" w:cs="Times New Roman"/>
          <w:sz w:val="24"/>
          <w:szCs w:val="24"/>
          <w:lang w:eastAsia="ru-RU"/>
        </w:rPr>
        <w:t xml:space="preserve">   –  Икорец  – </w:t>
      </w:r>
      <w:proofErr w:type="spellStart"/>
      <w:r w:rsidR="00176703">
        <w:rPr>
          <w:rFonts w:ascii="Times New Roman" w:hAnsi="Times New Roman" w:cs="Times New Roman"/>
          <w:sz w:val="24"/>
          <w:szCs w:val="24"/>
          <w:lang w:eastAsia="ru-RU"/>
        </w:rPr>
        <w:t>Усманка</w:t>
      </w:r>
      <w:proofErr w:type="spellEnd"/>
      <w:r w:rsidR="0017670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Тихая Сосна</w:t>
      </w:r>
    </w:p>
    <w:p w:rsidR="00C62266" w:rsidRPr="00C62266" w:rsidRDefault="00C62266" w:rsidP="001830BF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C62266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9B1C6A"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C62266" w:rsidRDefault="00C62266" w:rsidP="001830B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Клещи представляют большую опасность для человека и животных. Подумайте</w:t>
      </w:r>
      <w:r w:rsidR="00425C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этого можно избежать и ответьте на следующие вопросы: </w:t>
      </w:r>
    </w:p>
    <w:p w:rsidR="00C62266" w:rsidRDefault="00C62266" w:rsidP="001830BF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C62266">
        <w:rPr>
          <w:rFonts w:ascii="Times New Roman" w:eastAsia="Calibri" w:hAnsi="Times New Roman" w:cs="Times New Roman"/>
          <w:sz w:val="24"/>
          <w:szCs w:val="24"/>
        </w:rPr>
        <w:t>1. Какую одежду для защиты от клещей лучше выбрать для прогулок в лесу</w:t>
      </w:r>
    </w:p>
    <w:p w:rsidR="00C62266" w:rsidRPr="00C62266" w:rsidRDefault="00C62266" w:rsidP="00C62266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 w:rsidRPr="00C62266">
        <w:rPr>
          <w:rFonts w:ascii="Times New Roman" w:eastAsia="Calibri" w:hAnsi="Times New Roman" w:cs="Times New Roman"/>
          <w:sz w:val="24"/>
          <w:szCs w:val="24"/>
        </w:rPr>
        <w:t>2. Какие явления наиболее опасны при болезнях, которые переносятся клещами?</w:t>
      </w:r>
    </w:p>
    <w:p w:rsidR="00C62266" w:rsidRDefault="00C62266" w:rsidP="001830B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C62266">
        <w:rPr>
          <w:rFonts w:ascii="Times New Roman" w:eastAsia="Calibri" w:hAnsi="Times New Roman" w:cs="Times New Roman"/>
          <w:sz w:val="24"/>
          <w:szCs w:val="24"/>
        </w:rPr>
        <w:t>В какой природной зоне больше всего распространены клещи?</w:t>
      </w:r>
    </w:p>
    <w:p w:rsidR="00C62266" w:rsidRDefault="00C62266" w:rsidP="001830BF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C62266">
        <w:rPr>
          <w:rFonts w:ascii="Times New Roman" w:eastAsia="Calibri" w:hAnsi="Times New Roman" w:cs="Times New Roman"/>
          <w:sz w:val="24"/>
          <w:szCs w:val="24"/>
        </w:rPr>
        <w:t>В какой сезон года клещи наиболее активны?</w:t>
      </w:r>
    </w:p>
    <w:p w:rsidR="00C62266" w:rsidRDefault="00C62266" w:rsidP="001830BF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Какие Российские территории наиболее подвержены </w:t>
      </w:r>
      <w:r w:rsidR="00E9579E">
        <w:rPr>
          <w:rFonts w:ascii="Times New Roman" w:hAnsi="Times New Roman" w:cs="Times New Roman"/>
          <w:sz w:val="24"/>
          <w:szCs w:val="24"/>
        </w:rPr>
        <w:t xml:space="preserve">заболеванию </w:t>
      </w:r>
      <w:r w:rsidR="00E9579E" w:rsidRPr="00C62266">
        <w:rPr>
          <w:rFonts w:ascii="Times New Roman" w:eastAsia="Calibri" w:hAnsi="Times New Roman" w:cs="Times New Roman"/>
          <w:sz w:val="24"/>
          <w:szCs w:val="24"/>
        </w:rPr>
        <w:t>энцефалитом</w:t>
      </w:r>
    </w:p>
    <w:p w:rsidR="00E9579E" w:rsidRPr="00C62266" w:rsidRDefault="00E9579E" w:rsidP="00E9579E">
      <w:pPr>
        <w:pStyle w:val="a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425CB9">
        <w:rPr>
          <w:rFonts w:ascii="Times New Roman" w:eastAsia="Calibri" w:hAnsi="Times New Roman" w:cs="Times New Roman"/>
          <w:sz w:val="24"/>
          <w:szCs w:val="24"/>
        </w:rPr>
        <w:t>Почему в южной части Европейской</w:t>
      </w:r>
      <w:r w:rsidRPr="00C62266">
        <w:rPr>
          <w:rFonts w:ascii="Times New Roman" w:eastAsia="Calibri" w:hAnsi="Times New Roman" w:cs="Times New Roman"/>
          <w:sz w:val="24"/>
          <w:szCs w:val="24"/>
        </w:rPr>
        <w:t xml:space="preserve"> территории страны (в Краснодарском</w:t>
      </w:r>
      <w:r w:rsidR="00425CB9">
        <w:rPr>
          <w:rFonts w:ascii="Times New Roman" w:eastAsia="Calibri" w:hAnsi="Times New Roman" w:cs="Times New Roman"/>
          <w:sz w:val="24"/>
          <w:szCs w:val="24"/>
        </w:rPr>
        <w:t>,</w:t>
      </w:r>
      <w:r w:rsidRPr="00C622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5CB9">
        <w:rPr>
          <w:rFonts w:ascii="Times New Roman" w:eastAsia="Calibri" w:hAnsi="Times New Roman" w:cs="Times New Roman"/>
          <w:sz w:val="24"/>
          <w:szCs w:val="24"/>
        </w:rPr>
        <w:t>Ставропольском</w:t>
      </w:r>
      <w:r w:rsidR="00425CB9" w:rsidRPr="00425C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5CB9">
        <w:rPr>
          <w:rFonts w:ascii="Times New Roman" w:eastAsia="Calibri" w:hAnsi="Times New Roman" w:cs="Times New Roman"/>
          <w:sz w:val="24"/>
          <w:szCs w:val="24"/>
        </w:rPr>
        <w:t>крае</w:t>
      </w:r>
      <w:r w:rsidRPr="00C62266">
        <w:rPr>
          <w:rFonts w:ascii="Times New Roman" w:eastAsia="Calibri" w:hAnsi="Times New Roman" w:cs="Times New Roman"/>
          <w:sz w:val="24"/>
          <w:szCs w:val="24"/>
        </w:rPr>
        <w:t>, Ростовской, Волгоградской, Саратовской, Астраханской областях) случаи заболевания энцефалитом практически отсутствуют?</w:t>
      </w:r>
    </w:p>
    <w:p w:rsidR="00F35D0D" w:rsidRPr="00F35D0D" w:rsidRDefault="009B1C6A" w:rsidP="00F35D0D">
      <w:pPr>
        <w:pStyle w:val="normal"/>
        <w:rPr>
          <w:b/>
        </w:rPr>
      </w:pPr>
      <w:r>
        <w:rPr>
          <w:b/>
        </w:rPr>
        <w:t>Задание 4</w:t>
      </w:r>
      <w:r w:rsidR="00F35D0D" w:rsidRPr="00F35D0D">
        <w:rPr>
          <w:b/>
        </w:rPr>
        <w:t>.</w:t>
      </w:r>
      <w:r w:rsidR="00F35D0D">
        <w:rPr>
          <w:b/>
        </w:rPr>
        <w:t xml:space="preserve"> </w:t>
      </w:r>
      <w:r w:rsidR="00F35D0D" w:rsidRPr="00F35D0D">
        <w:rPr>
          <w:b/>
        </w:rPr>
        <w:t>Географические ошибки</w:t>
      </w:r>
      <w:r w:rsidR="00F35D0D">
        <w:rPr>
          <w:b/>
        </w:rPr>
        <w:t xml:space="preserve">. </w:t>
      </w:r>
      <w:r w:rsidR="00F35D0D" w:rsidRPr="00F35D0D">
        <w:rPr>
          <w:rFonts w:eastAsia="Calibri"/>
          <w:color w:val="000000"/>
        </w:rPr>
        <w:t>Определите</w:t>
      </w:r>
      <w:r w:rsidR="00F35D0D">
        <w:rPr>
          <w:rFonts w:eastAsia="Calibri"/>
          <w:color w:val="000000"/>
        </w:rPr>
        <w:t>,</w:t>
      </w:r>
      <w:r w:rsidR="00F35D0D" w:rsidRPr="00F35D0D">
        <w:rPr>
          <w:rFonts w:eastAsia="Calibri"/>
          <w:color w:val="000000"/>
        </w:rPr>
        <w:t xml:space="preserve"> в чём заключается географическая ошибка на каждой фотографии.</w:t>
      </w:r>
    </w:p>
    <w:tbl>
      <w:tblPr>
        <w:tblStyle w:val="ab"/>
        <w:tblW w:w="0" w:type="auto"/>
        <w:tblLayout w:type="fixed"/>
        <w:tblLook w:val="04A0"/>
      </w:tblPr>
      <w:tblGrid>
        <w:gridCol w:w="4361"/>
        <w:gridCol w:w="5528"/>
      </w:tblGrid>
      <w:tr w:rsidR="00F35D0D" w:rsidTr="000735D8">
        <w:tc>
          <w:tcPr>
            <w:tcW w:w="4361" w:type="dxa"/>
          </w:tcPr>
          <w:p w:rsidR="00F35D0D" w:rsidRDefault="00F35D0D" w:rsidP="00373B34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1</w:t>
            </w:r>
          </w:p>
        </w:tc>
        <w:tc>
          <w:tcPr>
            <w:tcW w:w="5528" w:type="dxa"/>
          </w:tcPr>
          <w:p w:rsidR="00F35D0D" w:rsidRPr="00F35D0D" w:rsidRDefault="00F35D0D" w:rsidP="00373B34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2</w:t>
            </w:r>
          </w:p>
        </w:tc>
      </w:tr>
      <w:tr w:rsidR="00F35D0D" w:rsidTr="000735D8">
        <w:tc>
          <w:tcPr>
            <w:tcW w:w="4361" w:type="dxa"/>
          </w:tcPr>
          <w:p w:rsidR="00F35D0D" w:rsidRDefault="00F35D0D" w:rsidP="00373B34">
            <w:pPr>
              <w:pStyle w:val="a8"/>
              <w:rPr>
                <w:sz w:val="24"/>
                <w:szCs w:val="24"/>
              </w:rPr>
            </w:pPr>
            <w:r w:rsidRPr="00F35D0D">
              <w:rPr>
                <w:noProof/>
                <w:sz w:val="24"/>
                <w:szCs w:val="24"/>
              </w:rPr>
              <w:drawing>
                <wp:inline distT="0" distB="0" distL="0" distR="0">
                  <wp:extent cx="2533650" cy="2019300"/>
                  <wp:effectExtent l="19050" t="0" r="0" b="0"/>
                  <wp:docPr id="1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023" cy="2023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35D0D" w:rsidRDefault="000735D8" w:rsidP="00373B34">
            <w:pPr>
              <w:pStyle w:val="a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152775" cy="2143125"/>
                  <wp:effectExtent l="19050" t="0" r="9525" b="0"/>
                  <wp:docPr id="19" name="Рисунок 18" descr="Tubg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gt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43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D0D" w:rsidTr="000735D8">
        <w:tc>
          <w:tcPr>
            <w:tcW w:w="4361" w:type="dxa"/>
          </w:tcPr>
          <w:p w:rsidR="00F35D0D" w:rsidRDefault="00F35D0D" w:rsidP="00373B34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3</w:t>
            </w:r>
          </w:p>
        </w:tc>
        <w:tc>
          <w:tcPr>
            <w:tcW w:w="5528" w:type="dxa"/>
          </w:tcPr>
          <w:p w:rsidR="00F35D0D" w:rsidRPr="00F35D0D" w:rsidRDefault="00F35D0D" w:rsidP="00373B34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4</w:t>
            </w:r>
          </w:p>
        </w:tc>
      </w:tr>
      <w:tr w:rsidR="00F35D0D" w:rsidTr="000735D8">
        <w:tc>
          <w:tcPr>
            <w:tcW w:w="4361" w:type="dxa"/>
          </w:tcPr>
          <w:p w:rsidR="00F35D0D" w:rsidRDefault="00F35D0D" w:rsidP="00373B34">
            <w:pPr>
              <w:pStyle w:val="a8"/>
              <w:rPr>
                <w:sz w:val="24"/>
                <w:szCs w:val="24"/>
              </w:rPr>
            </w:pPr>
            <w:r w:rsidRPr="00F35D0D">
              <w:rPr>
                <w:noProof/>
                <w:sz w:val="24"/>
                <w:szCs w:val="24"/>
              </w:rPr>
              <w:drawing>
                <wp:inline distT="0" distB="0" distL="0" distR="0">
                  <wp:extent cx="2437903" cy="1794757"/>
                  <wp:effectExtent l="19050" t="0" r="497" b="0"/>
                  <wp:docPr id="1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057" cy="1797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35D0D" w:rsidRPr="00F35D0D" w:rsidRDefault="009B1C6A" w:rsidP="00373B34">
            <w:pPr>
              <w:pStyle w:val="a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89543" cy="1847850"/>
                  <wp:effectExtent l="19050" t="0" r="6057" b="0"/>
                  <wp:docPr id="34" name="Рисунок 33" descr="ислан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ландия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10" cy="185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D0D" w:rsidTr="000735D8">
        <w:tc>
          <w:tcPr>
            <w:tcW w:w="4361" w:type="dxa"/>
          </w:tcPr>
          <w:p w:rsidR="00F35D0D" w:rsidRDefault="00F35D0D" w:rsidP="00373B34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5</w:t>
            </w:r>
          </w:p>
        </w:tc>
        <w:tc>
          <w:tcPr>
            <w:tcW w:w="5528" w:type="dxa"/>
          </w:tcPr>
          <w:p w:rsidR="00F35D0D" w:rsidRPr="00F35D0D" w:rsidRDefault="00F35D0D" w:rsidP="00373B34">
            <w:pPr>
              <w:pStyle w:val="a8"/>
              <w:rPr>
                <w:sz w:val="24"/>
                <w:szCs w:val="24"/>
              </w:rPr>
            </w:pPr>
          </w:p>
        </w:tc>
      </w:tr>
      <w:tr w:rsidR="00F35D0D" w:rsidTr="000735D8">
        <w:tc>
          <w:tcPr>
            <w:tcW w:w="4361" w:type="dxa"/>
          </w:tcPr>
          <w:p w:rsidR="00F35D0D" w:rsidRDefault="00F35D0D" w:rsidP="00373B34">
            <w:pPr>
              <w:pStyle w:val="a8"/>
              <w:rPr>
                <w:sz w:val="24"/>
                <w:szCs w:val="24"/>
              </w:rPr>
            </w:pPr>
            <w:r w:rsidRPr="00F35D0D"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1543050"/>
                  <wp:effectExtent l="19050" t="0" r="9525" b="0"/>
                  <wp:docPr id="1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01" cy="15431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F35D0D" w:rsidRPr="00F35D0D" w:rsidRDefault="00F35D0D" w:rsidP="00373B34">
            <w:pPr>
              <w:pStyle w:val="a8"/>
              <w:rPr>
                <w:sz w:val="24"/>
                <w:szCs w:val="24"/>
              </w:rPr>
            </w:pPr>
          </w:p>
        </w:tc>
      </w:tr>
    </w:tbl>
    <w:p w:rsidR="00A65355" w:rsidRDefault="00A65355" w:rsidP="0022174B">
      <w:pPr>
        <w:rPr>
          <w:b/>
        </w:rPr>
      </w:pPr>
    </w:p>
    <w:p w:rsidR="0022174B" w:rsidRPr="008B65C4" w:rsidRDefault="0022174B" w:rsidP="0022174B">
      <w:r w:rsidRPr="008B65C4">
        <w:rPr>
          <w:b/>
        </w:rPr>
        <w:lastRenderedPageBreak/>
        <w:t>Задание</w:t>
      </w:r>
      <w:r>
        <w:rPr>
          <w:b/>
        </w:rPr>
        <w:t xml:space="preserve"> 5. </w:t>
      </w:r>
      <w:r>
        <w:t xml:space="preserve"> </w:t>
      </w:r>
      <w:r w:rsidRPr="008B65C4">
        <w:t xml:space="preserve">Определите по фотографии горные вершины, вулканы </w:t>
      </w:r>
    </w:p>
    <w:p w:rsidR="0022174B" w:rsidRPr="002F41FF" w:rsidRDefault="0022174B" w:rsidP="0022174B">
      <w:pPr>
        <w:ind w:firstLine="709"/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196"/>
        <w:gridCol w:w="3696"/>
        <w:gridCol w:w="3528"/>
      </w:tblGrid>
      <w:tr w:rsidR="0022174B" w:rsidTr="00373B34"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both"/>
              <w:rPr>
                <w:b/>
              </w:rPr>
            </w:pPr>
            <w:r w:rsidRPr="00C7208F">
              <w:rPr>
                <w:b/>
                <w:noProof/>
              </w:rPr>
              <w:drawing>
                <wp:inline distT="0" distB="0" distL="0" distR="0">
                  <wp:extent cx="1905165" cy="1311589"/>
                  <wp:effectExtent l="19050" t="0" r="0" b="0"/>
                  <wp:docPr id="28" name="Рисунок 16" descr="vulkan-vezuviy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lkan-vezuviy-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35" cy="131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center"/>
              <w:rPr>
                <w:b/>
              </w:rPr>
            </w:pPr>
            <w:r w:rsidRPr="00C7208F">
              <w:rPr>
                <w:b/>
                <w:noProof/>
              </w:rPr>
              <w:drawing>
                <wp:inline distT="0" distB="0" distL="0" distR="0">
                  <wp:extent cx="2087662" cy="1264257"/>
                  <wp:effectExtent l="19050" t="0" r="7838" b="0"/>
                  <wp:docPr id="29" name="Рисунок 15" descr="everest-14789510526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rest-1478951052633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693" cy="1264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both"/>
              <w:rPr>
                <w:b/>
              </w:rPr>
            </w:pPr>
            <w:r w:rsidRPr="00C7208F">
              <w:rPr>
                <w:b/>
                <w:noProof/>
              </w:rPr>
              <w:drawing>
                <wp:inline distT="0" distB="0" distL="0" distR="0">
                  <wp:extent cx="2119851" cy="1264257"/>
                  <wp:effectExtent l="19050" t="0" r="0" b="0"/>
                  <wp:docPr id="30" name="Рисунок 12" descr="Новый рисунок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Новый рисунок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50" cy="126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4B" w:rsidTr="00373B34"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2174B" w:rsidTr="00373B34"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both"/>
              <w:rPr>
                <w:b/>
              </w:rPr>
            </w:pPr>
            <w:r w:rsidRPr="00C7208F">
              <w:rPr>
                <w:b/>
                <w:noProof/>
              </w:rPr>
              <w:drawing>
                <wp:inline distT="0" distB="0" distL="0" distR="0">
                  <wp:extent cx="1856519" cy="1240403"/>
                  <wp:effectExtent l="19050" t="0" r="0" b="0"/>
                  <wp:docPr id="31" name="Рисунок 13" descr="Ð¡Ð°Ð¼Ð°Ñ Ð²ÑÑÐ¾ÐºÐ°Ñ Ð³Ð¾ÑÐ° ÐÑÑÐ¸ÐºÐ¸ - Ð²ÑÐ»ÐºÐ°Ð½ ÐÐ¸Ð»Ð¸Ð¼Ð°Ð½Ð´Ð¶Ð°Ñ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Ð¡Ð°Ð¼Ð°Ñ Ð²ÑÑÐ¾ÐºÐ°Ñ Ð³Ð¾ÑÐ° ÐÑÑÐ¸ÐºÐ¸ - Ð²ÑÐ»ÐºÐ°Ð½ ÐÐ¸Ð»Ð¸Ð¼Ð°Ð½Ð´Ð¶Ð°Ñ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12" cy="124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both"/>
              <w:rPr>
                <w:b/>
              </w:rPr>
            </w:pPr>
            <w:r w:rsidRPr="00C7208F">
              <w:rPr>
                <w:b/>
                <w:noProof/>
              </w:rPr>
              <w:drawing>
                <wp:inline distT="0" distB="0" distL="0" distR="0">
                  <wp:extent cx="2223218" cy="1240403"/>
                  <wp:effectExtent l="19050" t="0" r="5632" b="0"/>
                  <wp:docPr id="32" name="Рисунок 2" descr="http://www.setwalls.ru/download.php?file=201304/1920x1200/setwalls.ru-2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setwalls.ru/download.php?file=201304/1920x1200/setwalls.ru-2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729" cy="1239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65409" cy="1255452"/>
                  <wp:effectExtent l="19050" t="0" r="1491" b="0"/>
                  <wp:docPr id="33" name="Рисунок 29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04" cy="125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4B" w:rsidTr="00373B34"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379" w:type="dxa"/>
          </w:tcPr>
          <w:p w:rsidR="0022174B" w:rsidRDefault="0022174B" w:rsidP="00373B34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22174B" w:rsidRDefault="0022174B" w:rsidP="0022174B">
      <w:pPr>
        <w:tabs>
          <w:tab w:val="left" w:pos="0"/>
        </w:tabs>
        <w:jc w:val="center"/>
        <w:rPr>
          <w:b/>
        </w:rPr>
      </w:pPr>
    </w:p>
    <w:p w:rsidR="0022174B" w:rsidRDefault="0022174B" w:rsidP="0022174B">
      <w:pPr>
        <w:tabs>
          <w:tab w:val="left" w:pos="0"/>
        </w:tabs>
        <w:jc w:val="both"/>
        <w:rPr>
          <w:b/>
        </w:rPr>
      </w:pPr>
    </w:p>
    <w:p w:rsidR="0022174B" w:rsidRDefault="0022174B" w:rsidP="0022174B">
      <w:pPr>
        <w:jc w:val="center"/>
        <w:rPr>
          <w:b/>
          <w:i/>
        </w:rPr>
      </w:pPr>
    </w:p>
    <w:p w:rsidR="0022174B" w:rsidRDefault="0022174B" w:rsidP="0022174B">
      <w:pPr>
        <w:jc w:val="center"/>
        <w:rPr>
          <w:b/>
          <w:i/>
        </w:rPr>
      </w:pPr>
    </w:p>
    <w:p w:rsidR="00F35D0D" w:rsidRPr="0022174B" w:rsidRDefault="00F35D0D" w:rsidP="00F35D0D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E9579E" w:rsidRDefault="00E9579E" w:rsidP="001830B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62266" w:rsidRDefault="00C62266" w:rsidP="001830B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C62266" w:rsidRDefault="00C62266" w:rsidP="001830BF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E3F88" w:rsidRDefault="004E3F88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6703" w:rsidRDefault="00176703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6703" w:rsidRDefault="00176703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C6A" w:rsidRDefault="009B1C6A" w:rsidP="002F0D2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B1C6A" w:rsidSect="00FC04A1">
      <w:footerReference w:type="default" r:id="rId2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C49" w:rsidRDefault="00A15C49" w:rsidP="00142084">
      <w:r>
        <w:separator/>
      </w:r>
    </w:p>
  </w:endnote>
  <w:endnote w:type="continuationSeparator" w:id="0">
    <w:p w:rsidR="00A15C49" w:rsidRDefault="00A15C49" w:rsidP="001420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27064"/>
      <w:docPartObj>
        <w:docPartGallery w:val="Page Numbers (Bottom of Page)"/>
        <w:docPartUnique/>
      </w:docPartObj>
    </w:sdtPr>
    <w:sdtContent>
      <w:p w:rsidR="00A65355" w:rsidRDefault="00425CB9" w:rsidP="00425CB9">
        <w:pPr>
          <w:pStyle w:val="a6"/>
          <w:jc w:val="right"/>
        </w:pPr>
        <w:r>
          <w:t>Задания 7 класс</w:t>
        </w:r>
        <w:proofErr w:type="gramStart"/>
        <w:r>
          <w:t>.</w:t>
        </w:r>
        <w:proofErr w:type="gramEnd"/>
        <w:r>
          <w:t xml:space="preserve"> </w:t>
        </w:r>
        <w:proofErr w:type="gramStart"/>
        <w:r>
          <w:t>с</w:t>
        </w:r>
        <w:proofErr w:type="gramEnd"/>
        <w:r>
          <w:t xml:space="preserve">тр. </w:t>
        </w:r>
        <w:fldSimple w:instr=" PAGE   \* MERGEFORMAT ">
          <w:r>
            <w:rPr>
              <w:noProof/>
            </w:rPr>
            <w:t>3</w:t>
          </w:r>
        </w:fldSimple>
      </w:p>
    </w:sdtContent>
  </w:sdt>
  <w:p w:rsidR="00A65355" w:rsidRDefault="00A6535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C49" w:rsidRDefault="00A15C49" w:rsidP="00142084">
      <w:r>
        <w:separator/>
      </w:r>
    </w:p>
  </w:footnote>
  <w:footnote w:type="continuationSeparator" w:id="0">
    <w:p w:rsidR="00A15C49" w:rsidRDefault="00A15C49" w:rsidP="001420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22CE"/>
    <w:multiLevelType w:val="multilevel"/>
    <w:tmpl w:val="CDA8284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F5DDC"/>
    <w:multiLevelType w:val="multilevel"/>
    <w:tmpl w:val="F0929162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08886B88"/>
    <w:multiLevelType w:val="multilevel"/>
    <w:tmpl w:val="278470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9E6464"/>
    <w:multiLevelType w:val="multilevel"/>
    <w:tmpl w:val="1A6AA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C25C2"/>
    <w:multiLevelType w:val="multilevel"/>
    <w:tmpl w:val="5D92217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193002"/>
    <w:multiLevelType w:val="multilevel"/>
    <w:tmpl w:val="145429D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D61EB9"/>
    <w:multiLevelType w:val="multilevel"/>
    <w:tmpl w:val="C1601B8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356D4A"/>
    <w:multiLevelType w:val="multilevel"/>
    <w:tmpl w:val="131C56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9A79D1"/>
    <w:multiLevelType w:val="multilevel"/>
    <w:tmpl w:val="2228CE9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C6132D"/>
    <w:multiLevelType w:val="multilevel"/>
    <w:tmpl w:val="C4A466B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212BF8"/>
    <w:multiLevelType w:val="multilevel"/>
    <w:tmpl w:val="067644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2A7797"/>
    <w:multiLevelType w:val="multilevel"/>
    <w:tmpl w:val="5A224AF4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4E9C007F"/>
    <w:multiLevelType w:val="multilevel"/>
    <w:tmpl w:val="729C515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B373B9"/>
    <w:multiLevelType w:val="multilevel"/>
    <w:tmpl w:val="98F0B9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251729"/>
    <w:multiLevelType w:val="multilevel"/>
    <w:tmpl w:val="7714C01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EB3C02"/>
    <w:multiLevelType w:val="multilevel"/>
    <w:tmpl w:val="D19A81C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6F43B9"/>
    <w:multiLevelType w:val="multilevel"/>
    <w:tmpl w:val="B3648A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D16BD2"/>
    <w:multiLevelType w:val="multilevel"/>
    <w:tmpl w:val="5A886F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D1465E"/>
    <w:multiLevelType w:val="multilevel"/>
    <w:tmpl w:val="762261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E80041"/>
    <w:multiLevelType w:val="multilevel"/>
    <w:tmpl w:val="B5FE55C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F1785E"/>
    <w:multiLevelType w:val="multilevel"/>
    <w:tmpl w:val="FB80F0B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35763B"/>
    <w:multiLevelType w:val="multilevel"/>
    <w:tmpl w:val="EBAE28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</w:num>
  <w:num w:numId="3">
    <w:abstractNumId w:val="17"/>
  </w:num>
  <w:num w:numId="4">
    <w:abstractNumId w:val="7"/>
  </w:num>
  <w:num w:numId="5">
    <w:abstractNumId w:val="10"/>
  </w:num>
  <w:num w:numId="6">
    <w:abstractNumId w:val="21"/>
  </w:num>
  <w:num w:numId="7">
    <w:abstractNumId w:val="18"/>
  </w:num>
  <w:num w:numId="8">
    <w:abstractNumId w:val="16"/>
  </w:num>
  <w:num w:numId="9">
    <w:abstractNumId w:val="4"/>
  </w:num>
  <w:num w:numId="10">
    <w:abstractNumId w:val="0"/>
  </w:num>
  <w:num w:numId="11">
    <w:abstractNumId w:val="8"/>
  </w:num>
  <w:num w:numId="12">
    <w:abstractNumId w:val="5"/>
  </w:num>
  <w:num w:numId="13">
    <w:abstractNumId w:val="19"/>
  </w:num>
  <w:num w:numId="14">
    <w:abstractNumId w:val="2"/>
  </w:num>
  <w:num w:numId="15">
    <w:abstractNumId w:val="6"/>
  </w:num>
  <w:num w:numId="16">
    <w:abstractNumId w:val="9"/>
  </w:num>
  <w:num w:numId="17">
    <w:abstractNumId w:val="20"/>
  </w:num>
  <w:num w:numId="18">
    <w:abstractNumId w:val="15"/>
  </w:num>
  <w:num w:numId="19">
    <w:abstractNumId w:val="12"/>
  </w:num>
  <w:num w:numId="20">
    <w:abstractNumId w:val="14"/>
  </w:num>
  <w:num w:numId="21">
    <w:abstractNumId w:val="1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2084"/>
    <w:rsid w:val="000735D8"/>
    <w:rsid w:val="000B757C"/>
    <w:rsid w:val="00104C22"/>
    <w:rsid w:val="00142084"/>
    <w:rsid w:val="00170EFD"/>
    <w:rsid w:val="00176703"/>
    <w:rsid w:val="001830BF"/>
    <w:rsid w:val="0022174B"/>
    <w:rsid w:val="002F0D2C"/>
    <w:rsid w:val="003A17CC"/>
    <w:rsid w:val="00425CB9"/>
    <w:rsid w:val="004E3F88"/>
    <w:rsid w:val="005B70AD"/>
    <w:rsid w:val="005E3B52"/>
    <w:rsid w:val="0060267D"/>
    <w:rsid w:val="0061133C"/>
    <w:rsid w:val="00636059"/>
    <w:rsid w:val="007C5D28"/>
    <w:rsid w:val="007E3742"/>
    <w:rsid w:val="008C773A"/>
    <w:rsid w:val="00930981"/>
    <w:rsid w:val="00943F51"/>
    <w:rsid w:val="00995B26"/>
    <w:rsid w:val="009A7D9D"/>
    <w:rsid w:val="009B1C6A"/>
    <w:rsid w:val="00A15C49"/>
    <w:rsid w:val="00A65355"/>
    <w:rsid w:val="00A673FC"/>
    <w:rsid w:val="00AE45F3"/>
    <w:rsid w:val="00BD0AAC"/>
    <w:rsid w:val="00BF21E9"/>
    <w:rsid w:val="00C62266"/>
    <w:rsid w:val="00D440D4"/>
    <w:rsid w:val="00E51660"/>
    <w:rsid w:val="00E9579E"/>
    <w:rsid w:val="00ED392B"/>
    <w:rsid w:val="00ED7040"/>
    <w:rsid w:val="00F35D0D"/>
    <w:rsid w:val="00FA394F"/>
    <w:rsid w:val="00FC04A1"/>
    <w:rsid w:val="00FD5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9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2084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14208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142084"/>
  </w:style>
  <w:style w:type="paragraph" w:styleId="a6">
    <w:name w:val="footer"/>
    <w:basedOn w:val="a"/>
    <w:link w:val="a7"/>
    <w:uiPriority w:val="99"/>
    <w:unhideWhenUsed/>
    <w:rsid w:val="0014208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42084"/>
  </w:style>
  <w:style w:type="paragraph" w:styleId="a8">
    <w:name w:val="No Spacing"/>
    <w:uiPriority w:val="1"/>
    <w:qFormat/>
    <w:rsid w:val="0061133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93098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0981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09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930981"/>
    <w:pPr>
      <w:ind w:left="720"/>
      <w:contextualSpacing/>
    </w:pPr>
  </w:style>
  <w:style w:type="paragraph" w:customStyle="1" w:styleId="normal">
    <w:name w:val="normal"/>
    <w:rsid w:val="00C62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3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4EEFC-1CF8-428F-B0DD-C79725205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ЧурляевЮА</dc:creator>
  <cp:keywords/>
  <dc:description/>
  <cp:lastModifiedBy>ЧурляевЮА</cp:lastModifiedBy>
  <cp:revision>10</cp:revision>
  <cp:lastPrinted>2019-09-12T14:33:00Z</cp:lastPrinted>
  <dcterms:created xsi:type="dcterms:W3CDTF">2019-09-11T13:19:00Z</dcterms:created>
  <dcterms:modified xsi:type="dcterms:W3CDTF">2019-09-16T14:39:00Z</dcterms:modified>
</cp:coreProperties>
</file>