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B" w:rsidRDefault="00083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716" w:rsidRPr="002D7716" w:rsidRDefault="002D7716" w:rsidP="002D771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D7716">
        <w:rPr>
          <w:rFonts w:ascii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ЛИЦЕЙ «ВОРОНЕЖСКИЙ УЧЕБНО-ВОСПИТАТЕЛЬНЫЙ КОМПЛЕКС им. А.П. КИСЕЛЕВА»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СОГЛАСОВАНО                                                                                     УТВЕРЖДАЮ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Зам. директора </w:t>
      </w:r>
      <w:proofErr w:type="spellStart"/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поУВР</w:t>
      </w:r>
      <w:proofErr w:type="spellEnd"/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   Директор МБОУЛ 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«ВУВК им. А.П. Киселёва»                                                           «ВУВК им. А.П. Киселёва»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______________________                                                           ___________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Г. </w:t>
      </w: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Путинцева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«____» _____________202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г.                                                     «____» _____________202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г.                                                                                                 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</w:t>
      </w:r>
    </w:p>
    <w:p w:rsidR="002D7716" w:rsidRPr="002D7716" w:rsidRDefault="002D7716" w:rsidP="002D7716">
      <w:pPr>
        <w:widowControl w:val="0"/>
        <w:tabs>
          <w:tab w:val="left" w:pos="262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РАССМОТРЕНО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На заседании МО учителей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естественнонаучного цикла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протокол </w:t>
      </w:r>
      <w:proofErr w:type="gramStart"/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от</w:t>
      </w:r>
      <w:proofErr w:type="gramEnd"/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_______ № ____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Руководитель МО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>_________________________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«____» ____________ 2021</w:t>
      </w: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                               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</w:t>
      </w:r>
    </w:p>
    <w:p w:rsidR="002D7716" w:rsidRPr="002D7716" w:rsidRDefault="002D7716" w:rsidP="002D7716">
      <w:pPr>
        <w:widowControl w:val="0"/>
        <w:suppressAutoHyphens/>
        <w:autoSpaceDN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D77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РАБОЧАЯ ПРОГРАММА</w:t>
      </w:r>
    </w:p>
    <w:p w:rsidR="009515AB" w:rsidRPr="009515AB" w:rsidRDefault="009515AB" w:rsidP="009515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</w:t>
      </w:r>
      <w:r w:rsidRPr="009515AB">
        <w:rPr>
          <w:rFonts w:ascii="Times New Roman" w:hAnsi="Times New Roman" w:cs="Times New Roman"/>
          <w:b/>
          <w:sz w:val="32"/>
          <w:szCs w:val="32"/>
        </w:rPr>
        <w:t xml:space="preserve">основная общеобразовательная программа образования </w:t>
      </w:r>
      <w:proofErr w:type="gramStart"/>
      <w:r w:rsidRPr="009515A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9515AB"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515AB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по географии</w:t>
      </w:r>
      <w:r w:rsidRPr="002D771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before="240" w:after="28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D771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класс</w:t>
      </w:r>
    </w:p>
    <w:p w:rsidR="002D7716" w:rsidRPr="002D7716" w:rsidRDefault="002D7716" w:rsidP="002D7716">
      <w:pPr>
        <w:widowControl w:val="0"/>
        <w:suppressAutoHyphens/>
        <w:autoSpaceDN w:val="0"/>
        <w:spacing w:before="240" w:after="280" w:line="240" w:lineRule="auto"/>
        <w:jc w:val="center"/>
        <w:rPr>
          <w:rFonts w:eastAsia="Times New Roman" w:cs="Times New Roman"/>
          <w:kern w:val="3"/>
          <w:sz w:val="28"/>
          <w:szCs w:val="28"/>
        </w:rPr>
      </w:pPr>
      <w:r w:rsidRPr="002D7716">
        <w:rPr>
          <w:rFonts w:ascii="Times New Roman" w:eastAsia="Times New Roman" w:hAnsi="Times New Roman" w:cs="Times New Roman"/>
          <w:kern w:val="3"/>
          <w:sz w:val="28"/>
          <w:szCs w:val="28"/>
        </w:rPr>
        <w:t>70 часов</w:t>
      </w: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D7716">
        <w:rPr>
          <w:rFonts w:ascii="Times New Roman" w:eastAsia="Times New Roman" w:hAnsi="Times New Roman" w:cs="Times New Roman"/>
          <w:kern w:val="3"/>
          <w:sz w:val="28"/>
          <w:szCs w:val="28"/>
        </w:rPr>
        <w:t>Учитель: Акопян М.В.</w:t>
      </w:r>
    </w:p>
    <w:p w:rsidR="002D7716" w:rsidRPr="002D7716" w:rsidRDefault="002D7716" w:rsidP="002D7716">
      <w:pPr>
        <w:widowControl w:val="0"/>
        <w:suppressAutoHyphens/>
        <w:autoSpaceDN w:val="0"/>
        <w:spacing w:after="28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2D7716" w:rsidRPr="002D7716" w:rsidRDefault="002D7716" w:rsidP="002D7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83E9B" w:rsidRDefault="002D7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2021 – 2022</w:t>
      </w:r>
      <w:r w:rsidRPr="002D771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учебный год</w:t>
      </w:r>
    </w:p>
    <w:p w:rsidR="009515AB" w:rsidRPr="009515AB" w:rsidRDefault="009515AB" w:rsidP="009515AB">
      <w:pPr>
        <w:pageBreakBefore/>
        <w:suppressAutoHyphens/>
        <w:spacing w:after="0" w:line="360" w:lineRule="auto"/>
        <w:ind w:firstLine="720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515A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1.ОБЩИЕ ПОЛОЖЕНИЯ</w:t>
      </w:r>
    </w:p>
    <w:p w:rsidR="009515AB" w:rsidRPr="009515AB" w:rsidRDefault="009515AB" w:rsidP="009515AB">
      <w:pPr>
        <w:suppressAutoHyphens/>
        <w:spacing w:before="120"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ра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зо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тель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ная про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грамма, адаптированная для этой категории обучающихся с учетом осо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бе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но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стей их психофизического развития, индивидуальных возможностей, и обе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пе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чи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ю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щая кор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рекцию нарушений развития и социальную адаптацию. </w:t>
      </w:r>
    </w:p>
    <w:p w:rsidR="009515AB" w:rsidRPr="009515AB" w:rsidRDefault="009515AB" w:rsidP="009515AB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Примерная адаптированная основная общеобразовательная программа образования (далее ― </w:t>
      </w:r>
      <w:proofErr w:type="spellStart"/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ПрАООП</w:t>
      </w:r>
      <w:proofErr w:type="spellEnd"/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) </w:t>
      </w:r>
      <w:proofErr w:type="gramStart"/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9515AB" w:rsidRPr="009515AB" w:rsidRDefault="009515AB" w:rsidP="009515A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 w:rsidRPr="009515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ПрАООП</w:t>
      </w:r>
      <w:proofErr w:type="spellEnd"/>
      <w:r w:rsidRPr="00951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9515AB" w:rsidRPr="009515AB" w:rsidRDefault="009515AB" w:rsidP="009515A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АООП разрабатывается </w:t>
      </w:r>
      <w:r w:rsidRPr="009515A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организациями, осуществляющими 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083E9B" w:rsidRPr="00CA3D8F" w:rsidRDefault="009515AB" w:rsidP="00951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АООП может быть реализована в разных формах: как совместно с другими обучающимися, так и в отдельных классах, группах или в отдельных организациях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vertAlign w:val="superscript"/>
          <w:lang w:eastAsia="ar-SA"/>
        </w:rPr>
        <w:footnoteReference w:id="1"/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 В таких</w:t>
      </w:r>
      <w:r w:rsidRPr="009515AB">
        <w:rPr>
          <w:rFonts w:ascii="Times New Roman" w:eastAsia="Arial Unicode MS" w:hAnsi="Times New Roman" w:cs="Times New Roman"/>
          <w:caps/>
          <w:color w:val="00000A"/>
          <w:kern w:val="1"/>
          <w:sz w:val="28"/>
          <w:szCs w:val="28"/>
          <w:lang w:eastAsia="ar-SA"/>
        </w:rPr>
        <w:t xml:space="preserve"> </w:t>
      </w:r>
      <w:r w:rsidRPr="009515A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организациях создаются специальные условия для получения образования указанными обучающимися</w:t>
      </w: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636F" w:rsidRPr="00CA3D8F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Изучение географии нашей страны и материков расширяет кругозор умственно отсталых школьников об окружающем мире.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География дает благодатный материал для патриотического, интернационального, эстетического и экологического воспитания учащихся.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</w:t>
      </w:r>
      <w:proofErr w:type="spellStart"/>
      <w:r w:rsidRPr="00CA3D8F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- следственные зависимости, наблюдать за изменение в природе. Работа с символическими пособиями, какими являются географические карты, способствует развитию абстрактного мышления.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Программа предусматривает повторяемость материала, что способствует более полноценному усвоению элементарных географических знаний.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В 6 классе (″Начальный курс физической географии″) учащиеся познакомятся с физической картой России, её географическом положении, границами, формами земной поверхности, водоемами.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Поскольку миграция выпускников вспомогательных школ мала, основное внимание в курсе географии следует обратить на реализацию краеведческого принципа. Важно, что 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    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83E9B" w:rsidRPr="00CA3D8F" w:rsidRDefault="009C636F" w:rsidP="00CA3D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83E9B" w:rsidRPr="00CA3D8F" w:rsidRDefault="00083E9B" w:rsidP="00CA3D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D8F" w:rsidRDefault="00CA3D8F" w:rsidP="00CA3D8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9C636F" w:rsidP="00CA3D8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>Нормативная база.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1. Базисный учебный план социальных (коррекционных) образовательных учреждений VI вида (Прилож</w:t>
      </w:r>
      <w:r w:rsidR="00CA3D8F">
        <w:rPr>
          <w:rFonts w:ascii="Times New Roman" w:eastAsia="Times New Roman" w:hAnsi="Times New Roman" w:cs="Times New Roman"/>
          <w:sz w:val="28"/>
          <w:szCs w:val="28"/>
        </w:rPr>
        <w:t xml:space="preserve">ение к приказу Минобразования </w:t>
      </w:r>
      <w:proofErr w:type="gramStart"/>
      <w:r w:rsidR="009515AB" w:rsidRPr="009515A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="009515AB" w:rsidRPr="009515A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22 декабря 2015 г. № 4/15</w:t>
      </w:r>
      <w:r w:rsidR="00951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3E9B" w:rsidRPr="00CA3D8F" w:rsidRDefault="009C636F" w:rsidP="00CA3D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2. Учебный план КОУ ВО ″ЦППРК″ на 2013 – 2014 учебный год.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Рабочая программа выполняет 2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Организационно-планирующая функция предусматривает выделение этапов обучения, структурирование учебного материала, определение количественных и качественных  характеристик на каждом из этапов, в том числе для содержательного наполнения промежуточной аттестации уч-ся.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При разработке программы учитывались психофизические особенности и возможности учащихся. Характерная черта программы – снижение нагрузки на память уч-ся, уменьшение номенклатуры терминов и понятий. Измерители, по сравнению с общеобразовательной школой другие. Применяется более щадящая система проверки и оценки знаний и умений учащихся.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Коррекционная направленность программного материала обусловлена учетом недостатков речевого развития мыслительной деятельности школьников, большинство из которых имеет диагноз ДЦП. На всех уроках производится коррекционно-восстановительная работа по развитию мыслительных, речевых умений и навыков, обеспечивающих социальную адаптацию учащихся.</w:t>
      </w:r>
    </w:p>
    <w:p w:rsidR="00083E9B" w:rsidRDefault="00083E9B" w:rsidP="00CA3D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D8F" w:rsidRDefault="00CA3D8F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D8F" w:rsidRPr="00CA3D8F" w:rsidRDefault="00CA3D8F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9C636F" w:rsidP="00CA3D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>Цели и задачи.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CA3D8F">
        <w:rPr>
          <w:rFonts w:ascii="Times New Roman" w:eastAsia="Times New Roman" w:hAnsi="Times New Roman" w:cs="Times New Roman"/>
          <w:sz w:val="28"/>
          <w:szCs w:val="28"/>
        </w:rPr>
        <w:t>Начальный курс является частью целостного учебного предмета ″География″. В его структуру заложена преемственность между курсам, обеспечивающая  динамизм в развитии, расширении и углублении знаний и умений уч-ся в развитии их географического мышления, самостоятельности в приобретении новых знаний.</w:t>
      </w:r>
      <w:proofErr w:type="gramEnd"/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Начальный курс  - первая ступень в географическом образовании, имеющая знания из курсов ″Природоведенье″, ″Окружающий мир″ о свойствах некоторых природных веществ, о человеке и окружающей его среде, о некоторых явлениях природы, о связях между природой и человеком.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Главная цель изучения курса – овладение ″азбукой″  нового </w:t>
      </w:r>
      <w:proofErr w:type="spellStart"/>
      <w:r w:rsidRPr="00CA3D8F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spellEnd"/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уч-ся учебного предмета. При его изучении учащиеся должны усвоить основные предметные понятия о географических объектах, явлениях, а так же на элементарном уровне получить знания и обобщенные приемы учебной </w:t>
      </w:r>
      <w:proofErr w:type="gramStart"/>
      <w:r w:rsidRPr="00CA3D8F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как в классе, так и на местности.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Учащиеся должны приобрести знания о географических особенностях месторасположения школы и соответствующие приемы ознакомления с рельефом, погодой, растительным и животным миром, а также с населением.</w:t>
      </w:r>
    </w:p>
    <w:p w:rsidR="00083E9B" w:rsidRPr="00CA3D8F" w:rsidRDefault="009C636F" w:rsidP="00CA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 xml:space="preserve">   Формируются основные общие предметные понятия (″горы″, ″река″, ″климат″ и т.д.) элементарные знания о причинно-следственных связях между компонентами природы и человеком.  </w:t>
      </w: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Pr="00CA3D8F" w:rsidRDefault="00083E9B" w:rsidP="00CA3D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9C636F" w:rsidP="00CA3D8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3D8F">
        <w:rPr>
          <w:rFonts w:ascii="Times New Roman" w:eastAsia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обеспечение.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Лифанова Т.М., Соломина Е.Н.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″География″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 Просвещение. 2009 г.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″Обучение географии во вспомогательной школе″. М. Просвещение. 1977 г.  </w:t>
      </w:r>
    </w:p>
    <w:p w:rsidR="00083E9B" w:rsidRDefault="009C63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D8F" w:rsidRDefault="00CA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9C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Коррекционная работа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Совершенствование движений и сенсомоторного развития:</w:t>
      </w:r>
    </w:p>
    <w:p w:rsidR="00083E9B" w:rsidRDefault="009C6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кистей и пальцев рук.</w:t>
      </w:r>
    </w:p>
    <w:p w:rsidR="00083E9B" w:rsidRDefault="009C6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каллиграфии.</w:t>
      </w:r>
    </w:p>
    <w:p w:rsidR="00083E9B" w:rsidRDefault="009C6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артикуляционной моторики.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Коррекция отдельных сторон психической деятельности:</w:t>
      </w:r>
    </w:p>
    <w:p w:rsidR="00083E9B" w:rsidRDefault="009C6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 восприятия и узнавания.</w:t>
      </w:r>
    </w:p>
    <w:p w:rsidR="00083E9B" w:rsidRDefault="009C6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зрительной памяти и внимания.</w:t>
      </w:r>
    </w:p>
    <w:p w:rsidR="00083E9B" w:rsidRDefault="009C6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общественных представлений о свойствах предметов (цвет, форма, величина).</w:t>
      </w:r>
    </w:p>
    <w:p w:rsidR="00083E9B" w:rsidRDefault="009C6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пространственных и временных представлений.</w:t>
      </w:r>
    </w:p>
    <w:p w:rsidR="00083E9B" w:rsidRDefault="009C63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слухового внимания и памяти.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 основных мыслительных операций:</w:t>
      </w:r>
    </w:p>
    <w:p w:rsidR="00083E9B" w:rsidRDefault="009C6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соотносительного анализа.</w:t>
      </w:r>
    </w:p>
    <w:p w:rsidR="00083E9B" w:rsidRDefault="009C6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группировки и классификации (на основе овладения основными новыми понятиями).</w:t>
      </w:r>
    </w:p>
    <w:p w:rsidR="00083E9B" w:rsidRDefault="009C6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деятельность.</w:t>
      </w:r>
    </w:p>
    <w:p w:rsidR="00083E9B" w:rsidRDefault="009C6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по словесной и письменной инструкции.</w:t>
      </w:r>
    </w:p>
    <w:p w:rsidR="00083E9B" w:rsidRDefault="009C6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комбинаторных способностей.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Развитие различных видов мышления (наглядно-образного, логического).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речи.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Коррекция нарушений в развитии эмоционально-личностной среды.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Расширение представлений об окружающем мире и обогащение словаря.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Коррекция индивидуальных пробелов в знаниях.    </w:t>
      </w:r>
    </w:p>
    <w:p w:rsidR="00083E9B" w:rsidRDefault="00083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3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083E9B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3E9B" w:rsidRDefault="009C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Основное содержание курса.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География – наука о природе Земли, населении и его хозяйственной деятельности. Наблюдение за погодой. Географические сведенья о своей местности.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Горизонт, стороны горизонта. Компас. Определение основных направлений по солнцу, компасу, местным признакам.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поверхности земли.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Основные формы рельефа, равнины, холмы,  овраги. Горы, различие по высоте. Поверхность нашей местности.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на земле.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Океаны, моря, острова, полуострова; река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её части; горные и равнинные реки; озера и водохранилища, пруды; болота, их осушение; родник, колодец, водопровод. Наши водоемы; охрана вод от загрязнения.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и карта.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Рисунок и план; масштаб; измерение расстояния; использование плана в практической деятельности; план участка; условные знаки плана; план и географическая карта; основные направления на карте; условные цвета физической карты; условные знаки физической карты. Карта России.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Земной шар.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Форма земли; глобус. Земная ось, экватор, полюса; физическая карта полушарий; распределение воды и суши на земле; океаны и материки; первое кругосветное путешествие; первое русское кругосветное путешествие; различие в освещении и нагревании солнцем земной поверхности. Понятие о климате, его отличие от погоды. Основные типы климата; пояса освещенности. Природа тропического пояса; природа умеренных и полярных поясов.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России.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Положение России на карте полушарий, физическая карта  России; столица; границы, сухопутные границы на западе и юге; морские границы. Океаны и моря у берегов России. Моря Северного Ледовитого океана, моря Тихого и Атлантического океанов; острова и полуострова России; поверхность нашей страны; 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контурным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картами; горы; крупнейшие месторождения полезных ископаемых; реки и озера России; работа с контурными картами, наш край на карте России. 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D8F" w:rsidRDefault="009C636F" w:rsidP="00CA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Основные требования к знаниям и умениям учащихся.</w:t>
      </w:r>
    </w:p>
    <w:p w:rsidR="00CA3D8F" w:rsidRDefault="009C636F" w:rsidP="00CA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Учащиеся должны знать: что изучает география, горизонт, линию и стороны горизонта; основные формы земной поверхности; виды водоемов, их различия; меры по охране воды; правила поведения в природе; отличать план от рисунка; основные направления на плане, географической карте, условные цвета и знаки; распределение суши и воды; материки и океаны; основные типы климатов;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географическое положение нашей страны на карте России и карте полушарий.</w:t>
      </w:r>
    </w:p>
    <w:p w:rsidR="00083E9B" w:rsidRDefault="00083E9B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9C636F" w:rsidP="00CA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Учащиеся должны уметь:</w:t>
      </w:r>
    </w:p>
    <w:p w:rsidR="00083E9B" w:rsidRDefault="009C636F" w:rsidP="00CA3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стороны горизонта, ориентироваться по компасу и местным признакам природы; выявлять особенности рельефа, водоемов, читать планы местности.</w:t>
      </w:r>
    </w:p>
    <w:p w:rsidR="00083E9B" w:rsidRDefault="009C636F" w:rsidP="00CA3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по плану, по географической карте, использовать условные цвета и знаки географической карты.</w:t>
      </w:r>
    </w:p>
    <w:p w:rsidR="00083E9B" w:rsidRDefault="009C636F" w:rsidP="00CA3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на карте объекты, указанные в программе, обозначить их на контурных картах.     </w:t>
      </w: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9C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Материально-техническое обеспечение.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Карты географические.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Картины по географии.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Атласы географические.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Контурные карты.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Портреты путешественников.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Коллекция горных пород.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Макеты.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Гербарии.</w:t>
      </w:r>
    </w:p>
    <w:p w:rsidR="00083E9B" w:rsidRDefault="009C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Компасы.</w:t>
      </w: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299"/>
        <w:gridCol w:w="3394"/>
        <w:gridCol w:w="1079"/>
        <w:gridCol w:w="1089"/>
        <w:gridCol w:w="1066"/>
      </w:tblGrid>
      <w:tr w:rsidR="00083E9B">
        <w:tc>
          <w:tcPr>
            <w:tcW w:w="9571" w:type="dxa"/>
            <w:gridSpan w:val="6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план.6В. География</w:t>
            </w:r>
          </w:p>
        </w:tc>
      </w:tr>
      <w:tr w:rsidR="00083E9B">
        <w:tc>
          <w:tcPr>
            <w:tcW w:w="64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79" w:type="dxa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1089" w:type="dxa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6" w:type="dxa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1.Что изучает география?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с.4-6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2.Наблюдение за погодой.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с.7-11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3.Явления природы.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с.13-16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4.Географические сведенья о своей области.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5.Горизонт. Линия горизонта.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с.18-19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6.Стороны горизонта.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с.20-21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7.Компас и правила пользования им.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с.22-24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8.Ориентирование по местным признакам. 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с.24-27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поверхности Земли.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9.Равнины, холмы.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с.28-30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10.Овраги и их образование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с.31-32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11.Горы. Землетрясения. Вулканы.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с.33-38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на земле.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12.Вода в природе.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с.39-42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13.Родник.</w:t>
            </w:r>
          </w:p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образование.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с.43-44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14.Колодец. Водопровод.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с.45-47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15.Части реки. Равнинные, горные реки. 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с.47-51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16.Как люди используют реки.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с.51-53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17.Озера. Водохранилища. Пруды.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с.54-57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18.Болота. Их осушение.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с.57-60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19.Океаны и моря.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с.60-63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20.Острова и полуострова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с.64-66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21.Водоемы Воронежской области. Охрана вод.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с.66-68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и карта.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22.Рисунок и план предмета.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с.69-72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23.План и масштаб.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с.72-74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24.План класса.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с.74-76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25.План школьного участка.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с.76-78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26.Условные знаки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местности.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с.78-83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27.Условные цвета физической карты.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с.83-86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28.Условные знаки физической карты.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с.86-88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29.Физическая карта России.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с.88-89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30.Значение карты в жизни людей.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с.89-90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Земной шар.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31.Краткме сведенья о Земле, Солнце, Луне.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с.91-93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32.Планеты.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с.94-96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33.Земля – планета. 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с.96-97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34.Освоение космоса.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с.97-100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35.Глобус – модель земного шара.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с.100-102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36.Физическая карта полушарий.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с.103-104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37.Распределение воды и суши на Земле.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с.104-105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38.Океаны на глобусе и карте полушарий.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с.106-108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39.Материки на глобусе и карте полушарий.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с.109-112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40.Первые кругосветные путешествия.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с.112-116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41.Значение солнца для жизни людей.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с.116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42.Различие в освещении и нагревании.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с.116-118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43.Погода. Климат.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с.119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44.Основные типы климата.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с.119-122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45.Пояса освещенности.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с.112-125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46.Природа тропического пояса.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с.125-128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47.Природа умеренного и полярного пояса.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с.128- 131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299" w:type="dxa"/>
            <w:vMerge w:val="restart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России</w:t>
            </w: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48.Географическое положение России.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с.132-138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49.Сухопутные границы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западе.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с.138-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14.03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 w:val="restart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50.Сухопутные границы на юге.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с.139- 140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51.Морские границы. 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с.140- 143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52.Моря Тихого океана.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с.143-145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53.Моря Атлантического океана.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с.145-147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54.Острова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с.148-149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55.Полуострова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с.149-152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56.Низмености, возвышенности, плоскогорья.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с.152-155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57.Горы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с.155- 158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58.Полезные ископаемые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с.159-161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59.Реки. Волга. 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с.162-165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60.Реки. Дон.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с.166-168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61.Объ. Енисей.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с.168-171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62.Лена. Амур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с.172-174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63.Озера России.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с.175- 177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64.Воронежская область на карте России.</w:t>
            </w:r>
          </w:p>
        </w:tc>
        <w:tc>
          <w:tcPr>
            <w:tcW w:w="107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с.178</w:t>
            </w: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E9B">
        <w:tc>
          <w:tcPr>
            <w:tcW w:w="644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083E9B" w:rsidRDefault="000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65.Резервный урок.</w:t>
            </w:r>
          </w:p>
        </w:tc>
        <w:tc>
          <w:tcPr>
            <w:tcW w:w="1079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83E9B" w:rsidRDefault="009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66" w:type="dxa"/>
          </w:tcPr>
          <w:p w:rsidR="00083E9B" w:rsidRDefault="00083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E9B" w:rsidRDefault="00083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83E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88" w:rsidRDefault="00906488" w:rsidP="009515AB">
      <w:pPr>
        <w:spacing w:after="0" w:line="240" w:lineRule="auto"/>
      </w:pPr>
      <w:r>
        <w:separator/>
      </w:r>
    </w:p>
  </w:endnote>
  <w:endnote w:type="continuationSeparator" w:id="0">
    <w:p w:rsidR="00906488" w:rsidRDefault="00906488" w:rsidP="0095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88" w:rsidRDefault="00906488" w:rsidP="009515AB">
      <w:pPr>
        <w:spacing w:after="0" w:line="240" w:lineRule="auto"/>
      </w:pPr>
      <w:r>
        <w:separator/>
      </w:r>
    </w:p>
  </w:footnote>
  <w:footnote w:type="continuationSeparator" w:id="0">
    <w:p w:rsidR="00906488" w:rsidRDefault="00906488" w:rsidP="009515AB">
      <w:pPr>
        <w:spacing w:after="0" w:line="240" w:lineRule="auto"/>
      </w:pPr>
      <w:r>
        <w:continuationSeparator/>
      </w:r>
    </w:p>
  </w:footnote>
  <w:footnote w:id="1">
    <w:p w:rsidR="009515AB" w:rsidRDefault="009515AB" w:rsidP="009515AB">
      <w:pPr>
        <w:spacing w:after="0" w:line="240" w:lineRule="auto"/>
        <w:ind w:firstLine="709"/>
        <w:jc w:val="both"/>
      </w:pPr>
      <w:r>
        <w:rPr>
          <w:rStyle w:val="a8"/>
          <w:rFonts w:ascii="Times New Roman" w:hAnsi="Times New Roman"/>
        </w:rPr>
        <w:footnoteRef/>
      </w:r>
      <w:r>
        <w:rPr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Часть 4 ст.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 № 19, ст. 2289; №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22, ст. 2769; № 23, ст. 2933; № 26, ст. 3388; № 30, ст. 4257, ст. 4263).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6BC"/>
    <w:multiLevelType w:val="multilevel"/>
    <w:tmpl w:val="32A08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0B1628"/>
    <w:multiLevelType w:val="multilevel"/>
    <w:tmpl w:val="41A0013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02418C"/>
    <w:multiLevelType w:val="multilevel"/>
    <w:tmpl w:val="CB94675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2B7448"/>
    <w:multiLevelType w:val="multilevel"/>
    <w:tmpl w:val="7DCA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20282F"/>
    <w:multiLevelType w:val="multilevel"/>
    <w:tmpl w:val="94FAA2C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E9B"/>
    <w:rsid w:val="00083E9B"/>
    <w:rsid w:val="002D7716"/>
    <w:rsid w:val="00906488"/>
    <w:rsid w:val="009515AB"/>
    <w:rsid w:val="009C636F"/>
    <w:rsid w:val="00C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057C"/>
    <w:pPr>
      <w:ind w:left="720"/>
      <w:contextualSpacing/>
    </w:pPr>
  </w:style>
  <w:style w:type="table" w:styleId="a5">
    <w:name w:val="Table Grid"/>
    <w:basedOn w:val="a1"/>
    <w:uiPriority w:val="59"/>
    <w:rsid w:val="00E63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Символ сноски"/>
    <w:rsid w:val="0095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057C"/>
    <w:pPr>
      <w:ind w:left="720"/>
      <w:contextualSpacing/>
    </w:pPr>
  </w:style>
  <w:style w:type="table" w:styleId="a5">
    <w:name w:val="Table Grid"/>
    <w:basedOn w:val="a1"/>
    <w:uiPriority w:val="59"/>
    <w:rsid w:val="00E63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Символ сноски"/>
    <w:rsid w:val="0095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dcterms:created xsi:type="dcterms:W3CDTF">2022-03-22T13:24:00Z</dcterms:created>
  <dcterms:modified xsi:type="dcterms:W3CDTF">2022-03-22T13:32:00Z</dcterms:modified>
</cp:coreProperties>
</file>