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161" w:rsidRDefault="005B6161" w:rsidP="009D0A4C">
      <w:pPr>
        <w:pStyle w:val="Style16"/>
        <w:widowControl/>
        <w:ind w:firstLine="567"/>
        <w:jc w:val="both"/>
        <w:rPr>
          <w:rStyle w:val="FontStyle118"/>
          <w:sz w:val="28"/>
          <w:szCs w:val="28"/>
        </w:rPr>
      </w:pPr>
    </w:p>
    <w:p w:rsidR="009D0A4C" w:rsidRPr="003F0843" w:rsidRDefault="009D0A4C" w:rsidP="005B61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843">
        <w:rPr>
          <w:rFonts w:ascii="Times New Roman" w:hAnsi="Times New Roman" w:cs="Times New Roman"/>
          <w:b/>
          <w:sz w:val="28"/>
          <w:szCs w:val="28"/>
          <w:lang w:eastAsia="ru-RU"/>
        </w:rPr>
        <w:t>Тема</w:t>
      </w:r>
      <w:r w:rsidRPr="003F0843">
        <w:rPr>
          <w:rFonts w:ascii="Times New Roman" w:hAnsi="Times New Roman" w:cs="Times New Roman"/>
          <w:b/>
          <w:sz w:val="28"/>
          <w:szCs w:val="28"/>
        </w:rPr>
        <w:t>: «Традиции и быт народов Воронежской области»</w:t>
      </w:r>
    </w:p>
    <w:p w:rsidR="009D0A4C" w:rsidRPr="009D0A4C" w:rsidRDefault="009D0A4C" w:rsidP="009D0A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> </w:t>
      </w:r>
    </w:p>
    <w:p w:rsidR="009D0A4C" w:rsidRPr="009D0A4C" w:rsidRDefault="009D0A4C" w:rsidP="005B61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 xml:space="preserve">Цели: </w:t>
      </w:r>
    </w:p>
    <w:p w:rsidR="009D0A4C" w:rsidRPr="009D0A4C" w:rsidRDefault="009D0A4C" w:rsidP="005B61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>- образовательная: сформировать представление о  народах, которые проживали  на территории Воронежской области, познакомиться с особенностями их  жилища,  одежды, быта.</w:t>
      </w:r>
    </w:p>
    <w:p w:rsidR="009D0A4C" w:rsidRPr="009D0A4C" w:rsidRDefault="009D0A4C" w:rsidP="005B61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 xml:space="preserve">- воспитательная: развивать способность самостоятельно мыслить, логическое мышление, применять ранее изученный материал для усвоения нового, </w:t>
      </w:r>
      <w:proofErr w:type="spellStart"/>
      <w:r w:rsidRPr="009D0A4C">
        <w:rPr>
          <w:rFonts w:ascii="Times New Roman" w:hAnsi="Times New Roman" w:cs="Times New Roman"/>
          <w:sz w:val="28"/>
          <w:szCs w:val="28"/>
        </w:rPr>
        <w:t>саморегуляция</w:t>
      </w:r>
      <w:proofErr w:type="spellEnd"/>
      <w:r w:rsidRPr="009D0A4C">
        <w:rPr>
          <w:rFonts w:ascii="Times New Roman" w:hAnsi="Times New Roman" w:cs="Times New Roman"/>
          <w:sz w:val="28"/>
          <w:szCs w:val="28"/>
        </w:rPr>
        <w:t>;</w:t>
      </w:r>
    </w:p>
    <w:p w:rsidR="009D0A4C" w:rsidRPr="009D0A4C" w:rsidRDefault="009D0A4C" w:rsidP="005B61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>- развивающая: воспитывать в учащихся способности самостоятельно получать знания, ответственность, внимание.</w:t>
      </w:r>
    </w:p>
    <w:p w:rsidR="009D0A4C" w:rsidRPr="009D0A4C" w:rsidRDefault="009D0A4C" w:rsidP="005B61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 xml:space="preserve">Предполагаемые результаты: </w:t>
      </w:r>
    </w:p>
    <w:p w:rsidR="009D0A4C" w:rsidRPr="009D0A4C" w:rsidRDefault="009D0A4C" w:rsidP="005B61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>Личностные: повышение мотивации к обучению, саморазвитие, самоконтроль.</w:t>
      </w:r>
    </w:p>
    <w:p w:rsidR="009D0A4C" w:rsidRPr="009D0A4C" w:rsidRDefault="009D0A4C" w:rsidP="005B61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D0A4C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9D0A4C">
        <w:rPr>
          <w:rFonts w:ascii="Times New Roman" w:hAnsi="Times New Roman" w:cs="Times New Roman"/>
          <w:sz w:val="28"/>
          <w:szCs w:val="28"/>
        </w:rPr>
        <w:t>: формирование умения искать, анализировать и отбирать необходимую информацию; с помощью данных ресурсов формирование умения чтения информации на картах; формирование навыков самоконтроля и самопроверки полученных знаний, анализ качества усвоенного материала.</w:t>
      </w:r>
    </w:p>
    <w:p w:rsidR="009D0A4C" w:rsidRPr="009D0A4C" w:rsidRDefault="009D0A4C" w:rsidP="005B61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 xml:space="preserve">Предметные: знать и объяснять понятия: культура, традиции, обычаи. </w:t>
      </w:r>
    </w:p>
    <w:p w:rsidR="009D0A4C" w:rsidRPr="009D0A4C" w:rsidRDefault="009D0A4C" w:rsidP="005B61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>Тип урока: урок-практикум.</w:t>
      </w:r>
    </w:p>
    <w:p w:rsidR="009D0A4C" w:rsidRPr="009D0A4C" w:rsidRDefault="009D0A4C" w:rsidP="005B61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>Формы организации деятельности: групповая, индивидуальная.</w:t>
      </w:r>
    </w:p>
    <w:p w:rsidR="009D0A4C" w:rsidRPr="009D0A4C" w:rsidRDefault="009D0A4C" w:rsidP="005B61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 xml:space="preserve">Ход </w:t>
      </w:r>
      <w:proofErr w:type="spellStart"/>
      <w:r w:rsidRPr="009D0A4C">
        <w:rPr>
          <w:rFonts w:ascii="Times New Roman" w:hAnsi="Times New Roman" w:cs="Times New Roman"/>
          <w:sz w:val="28"/>
          <w:szCs w:val="28"/>
        </w:rPr>
        <w:t>укрока</w:t>
      </w:r>
      <w:proofErr w:type="spellEnd"/>
      <w:r w:rsidRPr="009D0A4C">
        <w:rPr>
          <w:rFonts w:ascii="Times New Roman" w:hAnsi="Times New Roman" w:cs="Times New Roman"/>
          <w:sz w:val="28"/>
          <w:szCs w:val="28"/>
        </w:rPr>
        <w:t>.</w:t>
      </w:r>
    </w:p>
    <w:p w:rsidR="009D0A4C" w:rsidRPr="005B6161" w:rsidRDefault="009D0A4C" w:rsidP="005B6161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161">
        <w:rPr>
          <w:rFonts w:ascii="Times New Roman" w:hAnsi="Times New Roman" w:cs="Times New Roman"/>
          <w:sz w:val="28"/>
          <w:szCs w:val="28"/>
        </w:rPr>
        <w:t>Организационный.</w:t>
      </w:r>
    </w:p>
    <w:p w:rsidR="009D0A4C" w:rsidRPr="009D0A4C" w:rsidRDefault="009D0A4C" w:rsidP="005B61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>Взаимное приветствие, определение отсутствующих, настрой учащихся на работу, организация внимания.</w:t>
      </w:r>
    </w:p>
    <w:p w:rsidR="009D0A4C" w:rsidRPr="005B6161" w:rsidRDefault="009D0A4C" w:rsidP="005B6161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161">
        <w:rPr>
          <w:rFonts w:ascii="Times New Roman" w:hAnsi="Times New Roman" w:cs="Times New Roman"/>
          <w:sz w:val="28"/>
          <w:szCs w:val="28"/>
        </w:rPr>
        <w:t>Проверка домашнего задания.</w:t>
      </w:r>
    </w:p>
    <w:p w:rsidR="009D0A4C" w:rsidRPr="009D0A4C" w:rsidRDefault="009D0A4C" w:rsidP="004107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 xml:space="preserve">Проверка домашнего задания в виде фронтального опроса по карте </w:t>
      </w:r>
      <w:proofErr w:type="spellStart"/>
      <w:r w:rsidRPr="009D0A4C">
        <w:rPr>
          <w:rFonts w:ascii="Times New Roman" w:hAnsi="Times New Roman" w:cs="Times New Roman"/>
          <w:sz w:val="28"/>
          <w:szCs w:val="28"/>
        </w:rPr>
        <w:t>Ворнежской</w:t>
      </w:r>
      <w:proofErr w:type="spellEnd"/>
      <w:r w:rsidRPr="009D0A4C">
        <w:rPr>
          <w:rFonts w:ascii="Times New Roman" w:hAnsi="Times New Roman" w:cs="Times New Roman"/>
          <w:sz w:val="28"/>
          <w:szCs w:val="28"/>
        </w:rPr>
        <w:t xml:space="preserve"> области. </w:t>
      </w:r>
    </w:p>
    <w:p w:rsidR="009D0A4C" w:rsidRPr="005B6161" w:rsidRDefault="009D0A4C" w:rsidP="005B6161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161">
        <w:rPr>
          <w:rFonts w:ascii="Times New Roman" w:hAnsi="Times New Roman" w:cs="Times New Roman"/>
          <w:sz w:val="28"/>
          <w:szCs w:val="28"/>
        </w:rPr>
        <w:lastRenderedPageBreak/>
        <w:t>Актуализация знаний</w:t>
      </w:r>
    </w:p>
    <w:p w:rsidR="009D0A4C" w:rsidRPr="009D0A4C" w:rsidRDefault="009D0A4C" w:rsidP="004107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>«Обратите внимание на экран, вам представлен ряд картинок, что у них общего, почему они вместе скомпонованы?»</w:t>
      </w:r>
    </w:p>
    <w:p w:rsidR="009D0A4C" w:rsidRPr="009D0A4C" w:rsidRDefault="009D0A4C" w:rsidP="009D0A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>(слайд)</w:t>
      </w:r>
    </w:p>
    <w:p w:rsidR="009D0A4C" w:rsidRPr="009D0A4C" w:rsidRDefault="002C6162" w:rsidP="003A43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4675" cy="3268980"/>
            <wp:effectExtent l="0" t="0" r="5080" b="7620"/>
            <wp:docPr id="1" name="Рисунок 1" descr="D:\ЭТО МАМИНО\ЮЛЯ\ВГПУг\Чурляев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ТО МАМИНО\ЮЛЯ\ВГПУг\Чурляев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31" t="11795" r="1923" b="3248"/>
                    <a:stretch/>
                  </pic:blipFill>
                  <pic:spPr bwMode="auto">
                    <a:xfrm>
                      <a:off x="0" y="0"/>
                      <a:ext cx="4814040" cy="326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0A4C" w:rsidRPr="009D0A4C" w:rsidRDefault="002C6162" w:rsidP="003A43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9674" cy="3543300"/>
            <wp:effectExtent l="0" t="0" r="8890" b="0"/>
            <wp:docPr id="2" name="Рисунок 2" descr="D:\ЭТО МАМИНО\ЮЛЯ\ВГПУг\Чурляев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ТО МАМИНО\ЮЛЯ\ВГПУг\Чурляев\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90" t="11111" r="4872" b="3077"/>
                    <a:stretch/>
                  </pic:blipFill>
                  <pic:spPr bwMode="auto">
                    <a:xfrm>
                      <a:off x="0" y="0"/>
                      <a:ext cx="5036982" cy="354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0A4C" w:rsidRDefault="002C6162" w:rsidP="009D0A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D:\ЭТО МАМИНО\ЮЛЯ\ВГПУг\Чурляев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ТО МАМИНО\ЮЛЯ\ВГПУг\Чурляев\img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162" w:rsidRDefault="002C6162" w:rsidP="009D0A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ЭТО МАМИНО\ЮЛЯ\ВГПУг\Чурляев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ТО МАМИНО\ЮЛЯ\ВГПУг\Чурляев\img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162" w:rsidRPr="005B61C8" w:rsidRDefault="005B61C8" w:rsidP="005B61C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B61C8">
        <w:rPr>
          <w:rFonts w:ascii="Times New Roman" w:hAnsi="Times New Roman" w:cs="Times New Roman"/>
          <w:sz w:val="28"/>
          <w:szCs w:val="28"/>
        </w:rPr>
        <w:lastRenderedPageBreak/>
        <w:t>Все картинки ассоциируются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5B61C8">
        <w:rPr>
          <w:rFonts w:ascii="Times New Roman" w:hAnsi="Times New Roman" w:cs="Times New Roman"/>
          <w:sz w:val="28"/>
          <w:szCs w:val="28"/>
        </w:rPr>
        <w:t xml:space="preserve"> культурой Воронежской области. </w:t>
      </w:r>
    </w:p>
    <w:p w:rsidR="009D0A4C" w:rsidRPr="005B6161" w:rsidRDefault="009D0A4C" w:rsidP="005B6161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161">
        <w:rPr>
          <w:rFonts w:ascii="Times New Roman" w:hAnsi="Times New Roman" w:cs="Times New Roman"/>
          <w:sz w:val="28"/>
          <w:szCs w:val="28"/>
        </w:rPr>
        <w:t>Целеполагание</w:t>
      </w:r>
    </w:p>
    <w:p w:rsidR="009D0A4C" w:rsidRPr="009D0A4C" w:rsidRDefault="009D0A4C" w:rsidP="009D0A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>Зная тему урока, поставьте цель на урок</w:t>
      </w:r>
    </w:p>
    <w:p w:rsidR="009D0A4C" w:rsidRPr="005B6161" w:rsidRDefault="009D0A4C" w:rsidP="005B6161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161">
        <w:rPr>
          <w:rFonts w:ascii="Times New Roman" w:hAnsi="Times New Roman" w:cs="Times New Roman"/>
          <w:sz w:val="28"/>
          <w:szCs w:val="28"/>
        </w:rPr>
        <w:t>Изучение нового материала</w:t>
      </w:r>
    </w:p>
    <w:p w:rsidR="009D0A4C" w:rsidRPr="00247C88" w:rsidRDefault="009D0A4C" w:rsidP="00247C88">
      <w:pPr>
        <w:pStyle w:val="a4"/>
        <w:numPr>
          <w:ilvl w:val="0"/>
          <w:numId w:val="7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7C88">
        <w:rPr>
          <w:rFonts w:ascii="Times New Roman" w:hAnsi="Times New Roman" w:cs="Times New Roman"/>
          <w:sz w:val="28"/>
          <w:szCs w:val="28"/>
        </w:rPr>
        <w:t>Попробуйте самостоятельно дать определение «Культура». Сравниваем определения данные  на  экране и учениками, записываем в тетрадь конечное понятие.</w:t>
      </w:r>
    </w:p>
    <w:p w:rsidR="009D0A4C" w:rsidRPr="00EE1B0A" w:rsidRDefault="009D0A4C" w:rsidP="00EE1B0A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B0A">
        <w:rPr>
          <w:rFonts w:ascii="Times New Roman" w:hAnsi="Times New Roman" w:cs="Times New Roman"/>
          <w:sz w:val="28"/>
          <w:szCs w:val="28"/>
        </w:rPr>
        <w:t xml:space="preserve">Давайте </w:t>
      </w:r>
      <w:proofErr w:type="gramStart"/>
      <w:r w:rsidRPr="00EE1B0A">
        <w:rPr>
          <w:rFonts w:ascii="Times New Roman" w:hAnsi="Times New Roman" w:cs="Times New Roman"/>
          <w:sz w:val="28"/>
          <w:szCs w:val="28"/>
        </w:rPr>
        <w:t>рассмотрим из чего состоит</w:t>
      </w:r>
      <w:proofErr w:type="gramEnd"/>
      <w:r w:rsidRPr="00EE1B0A">
        <w:rPr>
          <w:rFonts w:ascii="Times New Roman" w:hAnsi="Times New Roman" w:cs="Times New Roman"/>
          <w:sz w:val="28"/>
          <w:szCs w:val="28"/>
        </w:rPr>
        <w:t xml:space="preserve"> культура. </w:t>
      </w:r>
    </w:p>
    <w:p w:rsidR="009D0A4C" w:rsidRPr="00EE1B0A" w:rsidRDefault="009D0A4C" w:rsidP="00EE1B0A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1B0A">
        <w:rPr>
          <w:rFonts w:ascii="Times New Roman" w:hAnsi="Times New Roman" w:cs="Times New Roman"/>
          <w:sz w:val="28"/>
          <w:szCs w:val="28"/>
        </w:rPr>
        <w:t>Предшествующие поколения донесли до нас и сделали понятными многие обычаи, однако многое было и забыто. Надеюсь, что некоторые тайны мы сможем открыть сегодня.</w:t>
      </w:r>
    </w:p>
    <w:p w:rsidR="009D0A4C" w:rsidRPr="009D0A4C" w:rsidRDefault="009D0A4C" w:rsidP="00247C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>Когда мы задаем себе вопрос, что такое семья в нашем представлении, согласитесь, чаще всего возникает образ Дома, в котором живут папа, мама, каждый из нас, наши братья, сестры, а, может быть, и дедушка с бабушкой.</w:t>
      </w:r>
    </w:p>
    <w:p w:rsidR="009D0A4C" w:rsidRPr="009D0A4C" w:rsidRDefault="009D0A4C" w:rsidP="00247C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>- В каком доме вы живете?</w:t>
      </w:r>
    </w:p>
    <w:p w:rsidR="009D0A4C" w:rsidRPr="009D0A4C" w:rsidRDefault="009D0A4C" w:rsidP="00247C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>- В каменном или деревянном?</w:t>
      </w:r>
    </w:p>
    <w:p w:rsidR="009D0A4C" w:rsidRPr="009D0A4C" w:rsidRDefault="009D0A4C" w:rsidP="00247C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>- Сколько окон в доме? Куда они смотрят?</w:t>
      </w:r>
    </w:p>
    <w:p w:rsidR="009D0A4C" w:rsidRPr="009D0A4C" w:rsidRDefault="009D0A4C" w:rsidP="00247C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 xml:space="preserve">- Является ли ваша квартира </w:t>
      </w:r>
      <w:proofErr w:type="spellStart"/>
      <w:r w:rsidRPr="009D0A4C">
        <w:rPr>
          <w:rFonts w:ascii="Times New Roman" w:hAnsi="Times New Roman" w:cs="Times New Roman"/>
          <w:sz w:val="28"/>
          <w:szCs w:val="28"/>
        </w:rPr>
        <w:t>угловой</w:t>
      </w:r>
      <w:proofErr w:type="gramStart"/>
      <w:r w:rsidRPr="009D0A4C">
        <w:rPr>
          <w:rFonts w:ascii="Times New Roman" w:hAnsi="Times New Roman" w:cs="Times New Roman"/>
          <w:sz w:val="28"/>
          <w:szCs w:val="28"/>
        </w:rPr>
        <w:t>?В</w:t>
      </w:r>
      <w:proofErr w:type="gramEnd"/>
      <w:r w:rsidRPr="009D0A4C">
        <w:rPr>
          <w:rFonts w:ascii="Times New Roman" w:hAnsi="Times New Roman" w:cs="Times New Roman"/>
          <w:sz w:val="28"/>
          <w:szCs w:val="28"/>
        </w:rPr>
        <w:t>се</w:t>
      </w:r>
      <w:proofErr w:type="spellEnd"/>
      <w:r w:rsidRPr="009D0A4C">
        <w:rPr>
          <w:rFonts w:ascii="Times New Roman" w:hAnsi="Times New Roman" w:cs="Times New Roman"/>
          <w:sz w:val="28"/>
          <w:szCs w:val="28"/>
        </w:rPr>
        <w:t xml:space="preserve"> это я спрашиваю не просто так, за каждым из вопросов, если задуматься, скрывается немало тайн. Хорошо ли вы знаете свой дом? Чем был дом для наших предков?</w:t>
      </w:r>
    </w:p>
    <w:p w:rsidR="009D0A4C" w:rsidRPr="009D0A4C" w:rsidRDefault="009D0A4C" w:rsidP="00247C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>На эти вопросы мы попытаемся дать ответ.</w:t>
      </w:r>
    </w:p>
    <w:p w:rsidR="009D0A4C" w:rsidRPr="00EE1B0A" w:rsidRDefault="009D0A4C" w:rsidP="00EE1B0A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B0A">
        <w:rPr>
          <w:rFonts w:ascii="Times New Roman" w:hAnsi="Times New Roman" w:cs="Times New Roman"/>
          <w:sz w:val="28"/>
          <w:szCs w:val="28"/>
        </w:rPr>
        <w:t>Прием «Как вы объясните народную мудрость».</w:t>
      </w:r>
    </w:p>
    <w:p w:rsidR="009D0A4C" w:rsidRPr="009D0A4C" w:rsidRDefault="009D0A4C" w:rsidP="00247C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>Быть трусом позорно, но еще позорнее выказывать храбрость только из боязни, что тебя назовут трусом.</w:t>
      </w:r>
    </w:p>
    <w:p w:rsidR="009D0A4C" w:rsidRPr="009D0A4C" w:rsidRDefault="009D0A4C" w:rsidP="00247C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>Всякое дело начинай с головы.</w:t>
      </w:r>
    </w:p>
    <w:p w:rsidR="009D0A4C" w:rsidRPr="009D0A4C" w:rsidRDefault="009D0A4C" w:rsidP="00247C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>Где хвост – начало, там голова – мочало.</w:t>
      </w:r>
    </w:p>
    <w:p w:rsidR="009D0A4C" w:rsidRPr="009D0A4C" w:rsidRDefault="009D0A4C" w:rsidP="00247C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>Глаза есть зеркало души.</w:t>
      </w:r>
    </w:p>
    <w:p w:rsidR="009D0A4C" w:rsidRPr="009D0A4C" w:rsidRDefault="009D0A4C" w:rsidP="00247C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>Говорить правду – потерять дружбу.</w:t>
      </w:r>
    </w:p>
    <w:p w:rsidR="009D0A4C" w:rsidRPr="009D0A4C" w:rsidRDefault="009D0A4C" w:rsidP="00247C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>Горе на двоих – полгоря, радость на двоих – две радости.</w:t>
      </w:r>
    </w:p>
    <w:p w:rsidR="009D0A4C" w:rsidRPr="009D0A4C" w:rsidRDefault="009D0A4C" w:rsidP="00247C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>Горечи сердца не усладишь улыбкой.</w:t>
      </w:r>
    </w:p>
    <w:p w:rsidR="009D0A4C" w:rsidRPr="009D0A4C" w:rsidRDefault="009D0A4C" w:rsidP="00247C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lastRenderedPageBreak/>
        <w:t>Для себя жить – тлеть, для семьи – гореть, а для народа – светить.</w:t>
      </w:r>
    </w:p>
    <w:p w:rsidR="009D0A4C" w:rsidRPr="009D0A4C" w:rsidRDefault="009D0A4C" w:rsidP="00247C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>Думе на счастье не поддавайся!</w:t>
      </w:r>
    </w:p>
    <w:p w:rsidR="009D0A4C" w:rsidRPr="009D0A4C" w:rsidRDefault="009D0A4C" w:rsidP="00247C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>Дурак тот, кто не может рассердиться, но мудр тот, кто не хочет быть сердитым.</w:t>
      </w:r>
    </w:p>
    <w:p w:rsidR="009D0A4C" w:rsidRPr="009D0A4C" w:rsidRDefault="009D0A4C" w:rsidP="00247C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>Жадность – покою лютый враг.</w:t>
      </w:r>
    </w:p>
    <w:p w:rsidR="009D0A4C" w:rsidRPr="009D0A4C" w:rsidRDefault="009D0A4C" w:rsidP="00247C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>Живи для людей, поживут и люди для тебя. Коллективно жить – не зря небо коптить.</w:t>
      </w:r>
    </w:p>
    <w:p w:rsidR="009D0A4C" w:rsidRDefault="009D0A4C" w:rsidP="00EE1B0A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B0A">
        <w:rPr>
          <w:rFonts w:ascii="Times New Roman" w:hAnsi="Times New Roman" w:cs="Times New Roman"/>
          <w:sz w:val="28"/>
          <w:szCs w:val="28"/>
        </w:rPr>
        <w:t>О чём рассказывают воронежские узоры».</w:t>
      </w:r>
    </w:p>
    <w:p w:rsidR="00EE1B0A" w:rsidRPr="00EE1B0A" w:rsidRDefault="00EE1B0A" w:rsidP="00EE1B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B0A">
        <w:rPr>
          <w:rFonts w:ascii="Times New Roman" w:hAnsi="Times New Roman" w:cs="Times New Roman"/>
          <w:sz w:val="28"/>
          <w:szCs w:val="28"/>
        </w:rPr>
        <w:t>При выполнении работы по старым традициям соблюдаются такие правила: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1B0A">
        <w:rPr>
          <w:rFonts w:ascii="Times New Roman" w:hAnsi="Times New Roman" w:cs="Times New Roman"/>
          <w:sz w:val="28"/>
          <w:szCs w:val="28"/>
        </w:rPr>
        <w:t xml:space="preserve">отсутствие узлов, </w:t>
      </w:r>
      <w:proofErr w:type="spellStart"/>
      <w:r w:rsidRPr="00EE1B0A">
        <w:rPr>
          <w:rFonts w:ascii="Times New Roman" w:hAnsi="Times New Roman" w:cs="Times New Roman"/>
          <w:sz w:val="28"/>
          <w:szCs w:val="28"/>
        </w:rPr>
        <w:t>перекрутов</w:t>
      </w:r>
      <w:proofErr w:type="spellEnd"/>
      <w:r w:rsidRPr="00EE1B0A">
        <w:rPr>
          <w:rFonts w:ascii="Times New Roman" w:hAnsi="Times New Roman" w:cs="Times New Roman"/>
          <w:sz w:val="28"/>
          <w:szCs w:val="28"/>
        </w:rPr>
        <w:t xml:space="preserve">, обрывов нити в рисунке. Согласно верованиям, если узлы и </w:t>
      </w:r>
      <w:proofErr w:type="spellStart"/>
      <w:r w:rsidRPr="00EE1B0A">
        <w:rPr>
          <w:rFonts w:ascii="Times New Roman" w:hAnsi="Times New Roman" w:cs="Times New Roman"/>
          <w:sz w:val="28"/>
          <w:szCs w:val="28"/>
        </w:rPr>
        <w:t>перекруты</w:t>
      </w:r>
      <w:proofErr w:type="spellEnd"/>
      <w:r w:rsidRPr="00EE1B0A">
        <w:rPr>
          <w:rFonts w:ascii="Times New Roman" w:hAnsi="Times New Roman" w:cs="Times New Roman"/>
          <w:sz w:val="28"/>
          <w:szCs w:val="28"/>
        </w:rPr>
        <w:t xml:space="preserve"> нитей имели место быть, ритуальное значение орнамента на рушниках пропадало. Стежки должны переходит друг в друга, нить заканчивается после выполнения отдельного фрагмента или в конце вышиваемого участка. Вместо узлов используются закрепки;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1B0A">
        <w:rPr>
          <w:rFonts w:ascii="Times New Roman" w:hAnsi="Times New Roman" w:cs="Times New Roman"/>
          <w:sz w:val="28"/>
          <w:szCs w:val="28"/>
        </w:rPr>
        <w:t>использование только натуральных тканей и нитей. Считается, что максимальное действие, как оберег, дают вручную спряденные нити, сотканное полотно, окрашенные волокна;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1B0A">
        <w:rPr>
          <w:rFonts w:ascii="Times New Roman" w:hAnsi="Times New Roman" w:cs="Times New Roman"/>
          <w:sz w:val="28"/>
          <w:szCs w:val="28"/>
        </w:rPr>
        <w:t>настрой рукодельницы в процессе шитья должен быть спокойным и благожелательным.</w:t>
      </w:r>
    </w:p>
    <w:p w:rsidR="00EE1B0A" w:rsidRPr="00EE1B0A" w:rsidRDefault="00EE1B0A" w:rsidP="00EE1B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B0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ab/>
      </w:r>
      <w:r w:rsidRPr="00EE1B0A">
        <w:rPr>
          <w:rFonts w:ascii="Times New Roman" w:hAnsi="Times New Roman" w:cs="Times New Roman"/>
          <w:sz w:val="28"/>
          <w:szCs w:val="28"/>
        </w:rPr>
        <w:t>Основными знаками считаются:</w:t>
      </w:r>
    </w:p>
    <w:p w:rsidR="00EE1B0A" w:rsidRPr="00EE1B0A" w:rsidRDefault="00EE1B0A" w:rsidP="00EE1B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B0A">
        <w:rPr>
          <w:rFonts w:ascii="Times New Roman" w:hAnsi="Times New Roman" w:cs="Times New Roman"/>
          <w:sz w:val="28"/>
          <w:szCs w:val="28"/>
        </w:rPr>
        <w:t>Солнце – изображалось кругом, кругом с прямым или косым крестом, знаком свастики (</w:t>
      </w:r>
      <w:proofErr w:type="spellStart"/>
      <w:r w:rsidRPr="00EE1B0A">
        <w:rPr>
          <w:rFonts w:ascii="Times New Roman" w:hAnsi="Times New Roman" w:cs="Times New Roman"/>
          <w:sz w:val="28"/>
          <w:szCs w:val="28"/>
        </w:rPr>
        <w:t>сварги</w:t>
      </w:r>
      <w:proofErr w:type="spellEnd"/>
      <w:r w:rsidRPr="00EE1B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1B0A">
        <w:rPr>
          <w:rFonts w:ascii="Times New Roman" w:hAnsi="Times New Roman" w:cs="Times New Roman"/>
          <w:sz w:val="28"/>
          <w:szCs w:val="28"/>
        </w:rPr>
        <w:t>коловрата</w:t>
      </w:r>
      <w:proofErr w:type="spellEnd"/>
      <w:r w:rsidRPr="00EE1B0A">
        <w:rPr>
          <w:rFonts w:ascii="Times New Roman" w:hAnsi="Times New Roman" w:cs="Times New Roman"/>
          <w:sz w:val="28"/>
          <w:szCs w:val="28"/>
        </w:rPr>
        <w:t>). Орнамент может состоять из прямых или кривых линий, иметь в основе круг или квадрат, одинарные или сдвоенные контуры. Обычно вышивается красным цветом;</w:t>
      </w:r>
    </w:p>
    <w:p w:rsidR="00EE1B0A" w:rsidRPr="00EE1B0A" w:rsidRDefault="00EE1B0A" w:rsidP="00EE1B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B0A">
        <w:rPr>
          <w:rFonts w:ascii="Times New Roman" w:hAnsi="Times New Roman" w:cs="Times New Roman"/>
          <w:sz w:val="28"/>
          <w:szCs w:val="28"/>
        </w:rPr>
        <w:t>Земли</w:t>
      </w:r>
      <w:r w:rsidR="00AB2EFD">
        <w:rPr>
          <w:rFonts w:ascii="Times New Roman" w:hAnsi="Times New Roman" w:cs="Times New Roman"/>
          <w:sz w:val="28"/>
          <w:szCs w:val="28"/>
        </w:rPr>
        <w:t xml:space="preserve"> </w:t>
      </w:r>
      <w:r w:rsidRPr="00EE1B0A">
        <w:rPr>
          <w:rFonts w:ascii="Times New Roman" w:hAnsi="Times New Roman" w:cs="Times New Roman"/>
          <w:sz w:val="28"/>
          <w:szCs w:val="28"/>
        </w:rPr>
        <w:t>– прямые горизонтальные линии. В значении «засеянное поле» изображался разделенный на четыре части ромб с точками в каждой части. Этот же символ означал беременную женщину. При сочетании с другими элементами рисунка вышивается черным, реже красным;</w:t>
      </w:r>
    </w:p>
    <w:p w:rsidR="00EE1B0A" w:rsidRPr="00EE1B0A" w:rsidRDefault="00EE1B0A" w:rsidP="00EE1B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B0A">
        <w:rPr>
          <w:rFonts w:ascii="Times New Roman" w:hAnsi="Times New Roman" w:cs="Times New Roman"/>
          <w:sz w:val="28"/>
          <w:szCs w:val="28"/>
        </w:rPr>
        <w:t>Воды</w:t>
      </w:r>
      <w:r w:rsidR="00AB2EFD">
        <w:rPr>
          <w:rFonts w:ascii="Times New Roman" w:hAnsi="Times New Roman" w:cs="Times New Roman"/>
          <w:sz w:val="28"/>
          <w:szCs w:val="28"/>
        </w:rPr>
        <w:t xml:space="preserve"> </w:t>
      </w:r>
      <w:r w:rsidRPr="00EE1B0A">
        <w:rPr>
          <w:rFonts w:ascii="Times New Roman" w:hAnsi="Times New Roman" w:cs="Times New Roman"/>
          <w:sz w:val="28"/>
          <w:szCs w:val="28"/>
        </w:rPr>
        <w:t xml:space="preserve">– волнистые горизонтальные линии. Могут модифицироваться в горизонтально расположенный одинарный, двойной, многократный зигзаг. В </w:t>
      </w:r>
      <w:r w:rsidRPr="00EE1B0A">
        <w:rPr>
          <w:rFonts w:ascii="Times New Roman" w:hAnsi="Times New Roman" w:cs="Times New Roman"/>
          <w:sz w:val="28"/>
          <w:szCs w:val="28"/>
        </w:rPr>
        <w:lastRenderedPageBreak/>
        <w:t>сочетании с ромбами – орошенная, плодородная земля. Вышивается синим или в основных цветах вышивки;</w:t>
      </w:r>
    </w:p>
    <w:p w:rsidR="00EE1B0A" w:rsidRPr="00EE1B0A" w:rsidRDefault="00EE1B0A" w:rsidP="00EE1B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B0A">
        <w:rPr>
          <w:rFonts w:ascii="Times New Roman" w:hAnsi="Times New Roman" w:cs="Times New Roman"/>
          <w:sz w:val="28"/>
          <w:szCs w:val="28"/>
        </w:rPr>
        <w:t>Огонь</w:t>
      </w:r>
      <w:r w:rsidR="00AB2EFD">
        <w:rPr>
          <w:rFonts w:ascii="Times New Roman" w:hAnsi="Times New Roman" w:cs="Times New Roman"/>
          <w:sz w:val="28"/>
          <w:szCs w:val="28"/>
        </w:rPr>
        <w:t xml:space="preserve"> </w:t>
      </w:r>
      <w:r w:rsidRPr="00EE1B0A">
        <w:rPr>
          <w:rFonts w:ascii="Times New Roman" w:hAnsi="Times New Roman" w:cs="Times New Roman"/>
          <w:sz w:val="28"/>
          <w:szCs w:val="28"/>
        </w:rPr>
        <w:t>– четко различался огонь земной (костер, разведенный человеком) и огонь небесный (молния, знак Перуна);</w:t>
      </w:r>
    </w:p>
    <w:p w:rsidR="00EE1B0A" w:rsidRPr="00EE1B0A" w:rsidRDefault="00EE1B0A" w:rsidP="00EE1B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B0A">
        <w:rPr>
          <w:rFonts w:ascii="Times New Roman" w:hAnsi="Times New Roman" w:cs="Times New Roman"/>
          <w:sz w:val="28"/>
          <w:szCs w:val="28"/>
        </w:rPr>
        <w:t>Мировое древо, дерево жизни. Схожие знаки использовали для изображения родословного древа. Отдельные элементы показывали родственные связи, семейное положение членов рода, их возраст и другие характеристики;</w:t>
      </w:r>
    </w:p>
    <w:p w:rsidR="00EE1B0A" w:rsidRPr="00EE1B0A" w:rsidRDefault="00EE1B0A" w:rsidP="00EE1B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B0A">
        <w:rPr>
          <w:rFonts w:ascii="Times New Roman" w:hAnsi="Times New Roman" w:cs="Times New Roman"/>
          <w:sz w:val="28"/>
          <w:szCs w:val="28"/>
        </w:rPr>
        <w:t xml:space="preserve">Знаки богов. На свадебных рушниках чаще всего изображали Ладу – богиню любви и семейного счастья, </w:t>
      </w:r>
      <w:proofErr w:type="spellStart"/>
      <w:r w:rsidRPr="00EE1B0A">
        <w:rPr>
          <w:rFonts w:ascii="Times New Roman" w:hAnsi="Times New Roman" w:cs="Times New Roman"/>
          <w:sz w:val="28"/>
          <w:szCs w:val="28"/>
        </w:rPr>
        <w:t>Макошь</w:t>
      </w:r>
      <w:proofErr w:type="spellEnd"/>
      <w:r w:rsidRPr="00EE1B0A">
        <w:rPr>
          <w:rFonts w:ascii="Times New Roman" w:hAnsi="Times New Roman" w:cs="Times New Roman"/>
          <w:sz w:val="28"/>
          <w:szCs w:val="28"/>
        </w:rPr>
        <w:t xml:space="preserve"> – богиню плодородия, подательницу жизни, </w:t>
      </w:r>
      <w:proofErr w:type="spellStart"/>
      <w:r w:rsidRPr="00EE1B0A">
        <w:rPr>
          <w:rFonts w:ascii="Times New Roman" w:hAnsi="Times New Roman" w:cs="Times New Roman"/>
          <w:sz w:val="28"/>
          <w:szCs w:val="28"/>
        </w:rPr>
        <w:t>Рожаниц</w:t>
      </w:r>
      <w:proofErr w:type="spellEnd"/>
      <w:r w:rsidRPr="00EE1B0A">
        <w:rPr>
          <w:rFonts w:ascii="Times New Roman" w:hAnsi="Times New Roman" w:cs="Times New Roman"/>
          <w:sz w:val="28"/>
          <w:szCs w:val="28"/>
        </w:rPr>
        <w:t>.</w:t>
      </w:r>
    </w:p>
    <w:p w:rsidR="009D0A4C" w:rsidRPr="009D0A4C" w:rsidRDefault="009D0A4C" w:rsidP="00EE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 xml:space="preserve"> 6) Сделайте вывод о традициях </w:t>
      </w:r>
      <w:proofErr w:type="gramStart"/>
      <w:r w:rsidRPr="009D0A4C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9D0A4C">
        <w:rPr>
          <w:rFonts w:ascii="Times New Roman" w:hAnsi="Times New Roman" w:cs="Times New Roman"/>
          <w:sz w:val="28"/>
          <w:szCs w:val="28"/>
        </w:rPr>
        <w:t>.</w:t>
      </w:r>
    </w:p>
    <w:p w:rsidR="009D0A4C" w:rsidRPr="005B6161" w:rsidRDefault="009D0A4C" w:rsidP="005B6161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161">
        <w:rPr>
          <w:rFonts w:ascii="Times New Roman" w:hAnsi="Times New Roman" w:cs="Times New Roman"/>
          <w:sz w:val="28"/>
          <w:szCs w:val="28"/>
        </w:rPr>
        <w:t xml:space="preserve">Закрепление </w:t>
      </w:r>
      <w:proofErr w:type="gramStart"/>
      <w:r w:rsidRPr="005B6161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</w:p>
    <w:p w:rsidR="009D0A4C" w:rsidRPr="009D0A4C" w:rsidRDefault="009D0A4C" w:rsidP="002456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>Практическая работа</w:t>
      </w:r>
    </w:p>
    <w:p w:rsidR="009D0A4C" w:rsidRPr="009D0A4C" w:rsidRDefault="009D0A4C" w:rsidP="002456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>«Особенности жилища, одежды, быта крестьян и их связь с окружающей средой»</w:t>
      </w:r>
    </w:p>
    <w:p w:rsidR="009D0A4C" w:rsidRPr="009D0A4C" w:rsidRDefault="009D0A4C" w:rsidP="002456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>Задание:</w:t>
      </w:r>
    </w:p>
    <w:p w:rsidR="009D0A4C" w:rsidRPr="009D0A4C" w:rsidRDefault="009D0A4C" w:rsidP="002456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>Используя полученные знания, а так же материалы других источников географической информации, выполните следующую работу:</w:t>
      </w:r>
    </w:p>
    <w:p w:rsidR="009D0A4C" w:rsidRPr="009D0A4C" w:rsidRDefault="009D0A4C" w:rsidP="008775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 xml:space="preserve">а) опишите жильё наших предков: русскую избу, крестьянскую комнату, быт крестьян; </w:t>
      </w:r>
    </w:p>
    <w:p w:rsidR="009D0A4C" w:rsidRPr="009D0A4C" w:rsidRDefault="009D0A4C" w:rsidP="008775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>б) нарисуйте  костюм  Воронежской крестьянки.</w:t>
      </w:r>
    </w:p>
    <w:p w:rsidR="009D0A4C" w:rsidRPr="009D0A4C" w:rsidRDefault="009D0A4C" w:rsidP="008775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 xml:space="preserve">в) На конкретных примерах покажите взаимосвязь наших предков с окружающей средой. </w:t>
      </w:r>
    </w:p>
    <w:p w:rsidR="009D0A4C" w:rsidRPr="005B6161" w:rsidRDefault="009D0A4C" w:rsidP="005B6161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161">
        <w:rPr>
          <w:rFonts w:ascii="Times New Roman" w:hAnsi="Times New Roman" w:cs="Times New Roman"/>
          <w:sz w:val="28"/>
          <w:szCs w:val="28"/>
        </w:rPr>
        <w:t>Рефлексия</w:t>
      </w:r>
    </w:p>
    <w:p w:rsidR="009D0A4C" w:rsidRPr="009D0A4C" w:rsidRDefault="009D0A4C" w:rsidP="004B78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D0A4C">
        <w:rPr>
          <w:rFonts w:ascii="Times New Roman" w:hAnsi="Times New Roman" w:cs="Times New Roman"/>
          <w:sz w:val="28"/>
          <w:szCs w:val="28"/>
        </w:rPr>
        <w:t>Цветограмма</w:t>
      </w:r>
      <w:proofErr w:type="spellEnd"/>
      <w:r w:rsidR="00AB2EFD">
        <w:rPr>
          <w:rFonts w:ascii="Times New Roman" w:hAnsi="Times New Roman" w:cs="Times New Roman"/>
          <w:sz w:val="28"/>
          <w:szCs w:val="28"/>
        </w:rPr>
        <w:t>.</w:t>
      </w:r>
    </w:p>
    <w:p w:rsidR="009D0A4C" w:rsidRPr="009D0A4C" w:rsidRDefault="009D0A4C" w:rsidP="004B78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0A4C">
        <w:rPr>
          <w:rFonts w:ascii="Times New Roman" w:hAnsi="Times New Roman" w:cs="Times New Roman"/>
          <w:sz w:val="28"/>
          <w:szCs w:val="28"/>
        </w:rPr>
        <w:t xml:space="preserve">Выберите один </w:t>
      </w:r>
      <w:proofErr w:type="gramStart"/>
      <w:r w:rsidRPr="009D0A4C">
        <w:rPr>
          <w:rFonts w:ascii="Times New Roman" w:hAnsi="Times New Roman" w:cs="Times New Roman"/>
          <w:sz w:val="28"/>
          <w:szCs w:val="28"/>
        </w:rPr>
        <w:t>цвет</w:t>
      </w:r>
      <w:proofErr w:type="gramEnd"/>
      <w:r w:rsidRPr="009D0A4C">
        <w:rPr>
          <w:rFonts w:ascii="Times New Roman" w:hAnsi="Times New Roman" w:cs="Times New Roman"/>
          <w:sz w:val="28"/>
          <w:szCs w:val="28"/>
        </w:rPr>
        <w:t xml:space="preserve"> который вам нравится. И второй цвет ваше настроение по окончанию урока.</w:t>
      </w:r>
    </w:p>
    <w:p w:rsidR="009D0A4C" w:rsidRPr="005B6161" w:rsidRDefault="009D0A4C" w:rsidP="005B6161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161">
        <w:rPr>
          <w:rFonts w:ascii="Times New Roman" w:hAnsi="Times New Roman" w:cs="Times New Roman"/>
          <w:sz w:val="28"/>
          <w:szCs w:val="28"/>
        </w:rPr>
        <w:t>Домашнее задание</w:t>
      </w:r>
    </w:p>
    <w:p w:rsidR="009D0A4C" w:rsidRDefault="009D0A4C"/>
    <w:sectPr w:rsidR="009D0A4C" w:rsidSect="00440A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40F98"/>
    <w:multiLevelType w:val="hybridMultilevel"/>
    <w:tmpl w:val="A66E7546"/>
    <w:lvl w:ilvl="0" w:tplc="3536C5AA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5C3493F"/>
    <w:multiLevelType w:val="multilevel"/>
    <w:tmpl w:val="615C7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69500D"/>
    <w:multiLevelType w:val="multilevel"/>
    <w:tmpl w:val="93D038DA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entative="1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 w:tentative="1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entative="1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 w:tentative="1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entative="1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 w:tentative="1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3">
    <w:nsid w:val="26763908"/>
    <w:multiLevelType w:val="multilevel"/>
    <w:tmpl w:val="694AC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243015"/>
    <w:multiLevelType w:val="multilevel"/>
    <w:tmpl w:val="C45A5D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347A6677"/>
    <w:multiLevelType w:val="multilevel"/>
    <w:tmpl w:val="51C2D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3F6D58"/>
    <w:multiLevelType w:val="multilevel"/>
    <w:tmpl w:val="2A323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2725B7"/>
    <w:multiLevelType w:val="hybridMultilevel"/>
    <w:tmpl w:val="8438D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1B2BE8"/>
    <w:multiLevelType w:val="multilevel"/>
    <w:tmpl w:val="38EAF4A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14E0510"/>
    <w:multiLevelType w:val="hybridMultilevel"/>
    <w:tmpl w:val="E500E972"/>
    <w:lvl w:ilvl="0" w:tplc="49CED4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D7738E"/>
    <w:multiLevelType w:val="multilevel"/>
    <w:tmpl w:val="E354B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CB7CA3"/>
    <w:multiLevelType w:val="hybridMultilevel"/>
    <w:tmpl w:val="D9D688DC"/>
    <w:lvl w:ilvl="0" w:tplc="4EBC193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EBC23E0"/>
    <w:multiLevelType w:val="multilevel"/>
    <w:tmpl w:val="1BDC09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E045547"/>
    <w:multiLevelType w:val="multilevel"/>
    <w:tmpl w:val="9B2A3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5F34DBC"/>
    <w:multiLevelType w:val="multilevel"/>
    <w:tmpl w:val="DF3CA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  <w:lvlOverride w:ilvl="0">
      <w:lvl w:ilvl="0">
        <w:numFmt w:val="decimal"/>
        <w:lvlText w:val="%1."/>
        <w:lvlJc w:val="left"/>
      </w:lvl>
    </w:lvlOverride>
  </w:num>
  <w:num w:numId="3">
    <w:abstractNumId w:val="10"/>
  </w:num>
  <w:num w:numId="4">
    <w:abstractNumId w:val="12"/>
    <w:lvlOverride w:ilvl="0">
      <w:lvl w:ilvl="0">
        <w:numFmt w:val="decimal"/>
        <w:lvlText w:val="%1."/>
        <w:lvlJc w:val="left"/>
      </w:lvl>
    </w:lvlOverride>
  </w:num>
  <w:num w:numId="5">
    <w:abstractNumId w:val="9"/>
  </w:num>
  <w:num w:numId="6">
    <w:abstractNumId w:val="0"/>
  </w:num>
  <w:num w:numId="7">
    <w:abstractNumId w:val="11"/>
  </w:num>
  <w:num w:numId="8">
    <w:abstractNumId w:val="1"/>
  </w:num>
  <w:num w:numId="9">
    <w:abstractNumId w:val="5"/>
  </w:num>
  <w:num w:numId="10">
    <w:abstractNumId w:val="3"/>
  </w:num>
  <w:num w:numId="11">
    <w:abstractNumId w:val="6"/>
  </w:num>
  <w:num w:numId="12">
    <w:abstractNumId w:val="13"/>
  </w:num>
  <w:num w:numId="13">
    <w:abstractNumId w:val="7"/>
  </w:num>
  <w:num w:numId="14">
    <w:abstractNumId w:val="14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278C"/>
    <w:rsid w:val="00171841"/>
    <w:rsid w:val="001B2B4D"/>
    <w:rsid w:val="0024567D"/>
    <w:rsid w:val="00247C88"/>
    <w:rsid w:val="00260700"/>
    <w:rsid w:val="002670EE"/>
    <w:rsid w:val="0029336F"/>
    <w:rsid w:val="002C6162"/>
    <w:rsid w:val="003A43C9"/>
    <w:rsid w:val="003B02AC"/>
    <w:rsid w:val="003E1D75"/>
    <w:rsid w:val="003F0843"/>
    <w:rsid w:val="00410717"/>
    <w:rsid w:val="00440A40"/>
    <w:rsid w:val="004471B4"/>
    <w:rsid w:val="004B7833"/>
    <w:rsid w:val="0059278C"/>
    <w:rsid w:val="005B6161"/>
    <w:rsid w:val="005B61C8"/>
    <w:rsid w:val="006F55D1"/>
    <w:rsid w:val="00727A5D"/>
    <w:rsid w:val="00835C80"/>
    <w:rsid w:val="00874600"/>
    <w:rsid w:val="00877532"/>
    <w:rsid w:val="008C710B"/>
    <w:rsid w:val="008D6CEF"/>
    <w:rsid w:val="009154F3"/>
    <w:rsid w:val="0096096F"/>
    <w:rsid w:val="009803DA"/>
    <w:rsid w:val="00992427"/>
    <w:rsid w:val="009D0A4C"/>
    <w:rsid w:val="00AB2EFD"/>
    <w:rsid w:val="00AC7A85"/>
    <w:rsid w:val="00C31F65"/>
    <w:rsid w:val="00CF52F1"/>
    <w:rsid w:val="00D36306"/>
    <w:rsid w:val="00D52925"/>
    <w:rsid w:val="00DB13D8"/>
    <w:rsid w:val="00EE1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A40"/>
  </w:style>
  <w:style w:type="paragraph" w:styleId="1">
    <w:name w:val="heading 1"/>
    <w:basedOn w:val="a"/>
    <w:link w:val="10"/>
    <w:uiPriority w:val="9"/>
    <w:qFormat/>
    <w:rsid w:val="002933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74522,bqiaagaaeyqcaaagiaiaaanbfqeabs0faqaaaaaaaaaaaaaaaaaaaaaaaaaaaaaaaaaaaaaaaaaaaaaaaaaaaaaaaaaaaaaaaaaaaaaaaaaaaaaaaaaaaaaaaaaaaaaaaaaaaaaaaaaaaaaaaaaaaaaaaaaaaaaaaaaaaaaaaaaaaaaaaaaaaaaaaaaaaaaaaaaaaaaaaaaaaaaaaaaaaaaaaaaaaaaaaaaaaaa"/>
    <w:basedOn w:val="a"/>
    <w:rsid w:val="009D0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D0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D0A4C"/>
    <w:pPr>
      <w:ind w:left="720"/>
      <w:contextualSpacing/>
    </w:pPr>
  </w:style>
  <w:style w:type="paragraph" w:customStyle="1" w:styleId="Style16">
    <w:name w:val="Style16"/>
    <w:basedOn w:val="a"/>
    <w:uiPriority w:val="99"/>
    <w:rsid w:val="009D0A4C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eastAsiaTheme="minorEastAsia" w:hAnsi="Book Antiqua"/>
      <w:sz w:val="24"/>
      <w:szCs w:val="24"/>
      <w:lang w:eastAsia="ru-RU"/>
    </w:rPr>
  </w:style>
  <w:style w:type="character" w:customStyle="1" w:styleId="FontStyle118">
    <w:name w:val="Font Style118"/>
    <w:basedOn w:val="a0"/>
    <w:uiPriority w:val="99"/>
    <w:rsid w:val="009D0A4C"/>
    <w:rPr>
      <w:rFonts w:ascii="Times New Roman" w:hAnsi="Times New Roman" w:cs="Times New Roman"/>
      <w:color w:val="000000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C6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616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B2EFD"/>
  </w:style>
  <w:style w:type="table" w:styleId="a7">
    <w:name w:val="Table Grid"/>
    <w:basedOn w:val="a1"/>
    <w:rsid w:val="00AB2E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AB2EFD"/>
  </w:style>
  <w:style w:type="paragraph" w:customStyle="1" w:styleId="7">
    <w:name w:val="7"/>
    <w:basedOn w:val="a"/>
    <w:rsid w:val="00AB2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00">
    <w:name w:val="a0"/>
    <w:basedOn w:val="a0"/>
    <w:rsid w:val="00AB2EFD"/>
  </w:style>
  <w:style w:type="character" w:customStyle="1" w:styleId="3">
    <w:name w:val="3"/>
    <w:basedOn w:val="a0"/>
    <w:rsid w:val="00AB2EFD"/>
  </w:style>
  <w:style w:type="paragraph" w:customStyle="1" w:styleId="c1">
    <w:name w:val="c1"/>
    <w:basedOn w:val="a"/>
    <w:rsid w:val="00AB2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B2EFD"/>
  </w:style>
  <w:style w:type="paragraph" w:customStyle="1" w:styleId="c6">
    <w:name w:val="c6"/>
    <w:basedOn w:val="a"/>
    <w:rsid w:val="00AB2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AB2EF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basedOn w:val="a0"/>
    <w:link w:val="a8"/>
    <w:uiPriority w:val="1"/>
    <w:rsid w:val="00AB2EFD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2933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Emphasis"/>
    <w:basedOn w:val="a0"/>
    <w:uiPriority w:val="20"/>
    <w:qFormat/>
    <w:rsid w:val="0029336F"/>
    <w:rPr>
      <w:i/>
      <w:iCs/>
    </w:rPr>
  </w:style>
  <w:style w:type="character" w:styleId="ab">
    <w:name w:val="Hyperlink"/>
    <w:basedOn w:val="a0"/>
    <w:uiPriority w:val="99"/>
    <w:unhideWhenUsed/>
    <w:rsid w:val="0029336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933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74522,bqiaagaaeyqcaaagiaiaaanbfqeabs0faqaaaaaaaaaaaaaaaaaaaaaaaaaaaaaaaaaaaaaaaaaaaaaaaaaaaaaaaaaaaaaaaaaaaaaaaaaaaaaaaaaaaaaaaaaaaaaaaaaaaaaaaaaaaaaaaaaaaaaaaaaaaaaaaaaaaaaaaaaaaaaaaaaaaaaaaaaaaaaaaaaaaaaaaaaaaaaaaaaaaaaaaaaaaaaaaaaaaaa"/>
    <w:basedOn w:val="a"/>
    <w:rsid w:val="009D0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D0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D0A4C"/>
    <w:pPr>
      <w:ind w:left="720"/>
      <w:contextualSpacing/>
    </w:pPr>
  </w:style>
  <w:style w:type="paragraph" w:customStyle="1" w:styleId="Style16">
    <w:name w:val="Style16"/>
    <w:basedOn w:val="a"/>
    <w:uiPriority w:val="99"/>
    <w:rsid w:val="009D0A4C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eastAsiaTheme="minorEastAsia" w:hAnsi="Book Antiqua"/>
      <w:sz w:val="24"/>
      <w:szCs w:val="24"/>
      <w:lang w:eastAsia="ru-RU"/>
    </w:rPr>
  </w:style>
  <w:style w:type="character" w:customStyle="1" w:styleId="FontStyle118">
    <w:name w:val="Font Style118"/>
    <w:basedOn w:val="a0"/>
    <w:uiPriority w:val="99"/>
    <w:rsid w:val="009D0A4C"/>
    <w:rPr>
      <w:rFonts w:ascii="Times New Roman" w:hAnsi="Times New Roman" w:cs="Times New Roman"/>
      <w:color w:val="000000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C6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616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B2EFD"/>
  </w:style>
  <w:style w:type="table" w:styleId="a7">
    <w:name w:val="Table Grid"/>
    <w:basedOn w:val="a1"/>
    <w:rsid w:val="00AB2E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AB2EFD"/>
  </w:style>
  <w:style w:type="paragraph" w:customStyle="1" w:styleId="7">
    <w:name w:val="7"/>
    <w:basedOn w:val="a"/>
    <w:rsid w:val="00AB2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00">
    <w:name w:val="a0"/>
    <w:basedOn w:val="a0"/>
    <w:rsid w:val="00AB2EFD"/>
  </w:style>
  <w:style w:type="character" w:customStyle="1" w:styleId="3">
    <w:name w:val="3"/>
    <w:basedOn w:val="a0"/>
    <w:rsid w:val="00AB2EFD"/>
  </w:style>
  <w:style w:type="paragraph" w:customStyle="1" w:styleId="c1">
    <w:name w:val="c1"/>
    <w:basedOn w:val="a"/>
    <w:rsid w:val="00AB2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B2EFD"/>
  </w:style>
  <w:style w:type="paragraph" w:customStyle="1" w:styleId="c6">
    <w:name w:val="c6"/>
    <w:basedOn w:val="a"/>
    <w:rsid w:val="00AB2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AB2EF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basedOn w:val="a0"/>
    <w:link w:val="a8"/>
    <w:uiPriority w:val="1"/>
    <w:rsid w:val="00AB2EFD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2933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Emphasis"/>
    <w:basedOn w:val="a0"/>
    <w:uiPriority w:val="20"/>
    <w:qFormat/>
    <w:rsid w:val="0029336F"/>
    <w:rPr>
      <w:i/>
      <w:iCs/>
    </w:rPr>
  </w:style>
  <w:style w:type="character" w:styleId="ab">
    <w:name w:val="Hyperlink"/>
    <w:basedOn w:val="a0"/>
    <w:uiPriority w:val="99"/>
    <w:unhideWhenUsed/>
    <w:rsid w:val="0029336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87988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81442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8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847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gis</cp:lastModifiedBy>
  <cp:revision>2</cp:revision>
  <dcterms:created xsi:type="dcterms:W3CDTF">2022-05-02T14:22:00Z</dcterms:created>
  <dcterms:modified xsi:type="dcterms:W3CDTF">2022-05-02T14:22:00Z</dcterms:modified>
</cp:coreProperties>
</file>